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1D2A" w14:textId="3645335B" w:rsidR="0068265C" w:rsidRDefault="0068265C">
      <w:pPr>
        <w:pStyle w:val="a3"/>
        <w:spacing w:before="15"/>
        <w:rPr>
          <w:rFonts w:ascii="Meiryo UI"/>
          <w:sz w:val="32"/>
        </w:rPr>
      </w:pPr>
    </w:p>
    <w:p w14:paraId="5AE571BF" w14:textId="09BA55F0" w:rsidR="0068265C" w:rsidRDefault="00EC5B18" w:rsidP="00C03B9A">
      <w:pPr>
        <w:ind w:right="849"/>
        <w:jc w:val="right"/>
        <w:rPr>
          <w:rFonts w:ascii="Verdana"/>
          <w:sz w:val="20"/>
          <w:lang w:eastAsia="ja-JP"/>
        </w:rPr>
      </w:pPr>
      <w:r>
        <w:rPr>
          <w:rFonts w:ascii="Verdana"/>
          <w:color w:val="0000FF"/>
          <w:sz w:val="15"/>
          <w:u w:val="single" w:color="0000FF"/>
          <w:lang w:eastAsia="ja-JP"/>
        </w:rPr>
        <w:t xml:space="preserve"> </w:t>
      </w:r>
      <w:r w:rsidR="00741847">
        <w:rPr>
          <w:rFonts w:ascii="Verdana"/>
          <w:noProof/>
          <w:sz w:val="20"/>
          <w:lang w:eastAsia="ja-JP"/>
        </w:rPr>
        <w:drawing>
          <wp:inline distT="0" distB="0" distL="0" distR="0" wp14:anchorId="4F2719DC" wp14:editId="5C955E38">
            <wp:extent cx="2386906" cy="1286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906" cy="12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03BE5" w14:textId="77777777" w:rsidR="00292054" w:rsidRDefault="00292054">
      <w:pPr>
        <w:pStyle w:val="a3"/>
        <w:spacing w:before="12"/>
        <w:rPr>
          <w:b/>
          <w:lang w:eastAsia="ja-JP"/>
        </w:rPr>
      </w:pPr>
    </w:p>
    <w:p w14:paraId="70D2753D" w14:textId="77777777" w:rsidR="00725676" w:rsidRDefault="00352B29" w:rsidP="00352B29">
      <w:pPr>
        <w:pStyle w:val="a3"/>
        <w:spacing w:before="12"/>
        <w:jc w:val="center"/>
        <w:rPr>
          <w:b/>
          <w:bCs/>
          <w:color w:val="0000FF"/>
          <w:sz w:val="36"/>
          <w:szCs w:val="36"/>
          <w:lang w:eastAsia="ja-JP"/>
        </w:rPr>
      </w:pPr>
      <w:r w:rsidRPr="0024114B">
        <w:rPr>
          <w:rFonts w:hint="eastAsia"/>
          <w:b/>
          <w:bCs/>
          <w:color w:val="0000FF"/>
          <w:sz w:val="36"/>
          <w:szCs w:val="36"/>
          <w:lang w:eastAsia="ja-JP"/>
        </w:rPr>
        <w:t>約２年半ぶりに、</w:t>
      </w:r>
      <w:r w:rsidRPr="0024114B">
        <w:rPr>
          <w:b/>
          <w:bCs/>
          <w:color w:val="0000FF"/>
          <w:sz w:val="36"/>
          <w:szCs w:val="36"/>
          <w:lang w:eastAsia="ja-JP"/>
        </w:rPr>
        <w:t>「きぼう」船内科学利用テーマ</w:t>
      </w:r>
      <w:r w:rsidRPr="0024114B">
        <w:rPr>
          <w:rFonts w:hint="eastAsia"/>
          <w:b/>
          <w:bCs/>
          <w:color w:val="0000FF"/>
          <w:sz w:val="36"/>
          <w:szCs w:val="36"/>
          <w:lang w:eastAsia="ja-JP"/>
        </w:rPr>
        <w:t>の</w:t>
      </w:r>
    </w:p>
    <w:p w14:paraId="2EBDB6C6" w14:textId="54E898C6" w:rsidR="00352B29" w:rsidRPr="0024114B" w:rsidRDefault="00352B29" w:rsidP="00725676">
      <w:pPr>
        <w:pStyle w:val="a3"/>
        <w:spacing w:before="12"/>
        <w:jc w:val="center"/>
        <w:rPr>
          <w:b/>
          <w:bCs/>
          <w:color w:val="0000FF"/>
          <w:sz w:val="36"/>
          <w:szCs w:val="36"/>
          <w:lang w:eastAsia="ja-JP"/>
        </w:rPr>
      </w:pPr>
      <w:r w:rsidRPr="0024114B">
        <w:rPr>
          <w:rFonts w:hint="eastAsia"/>
          <w:b/>
          <w:bCs/>
          <w:color w:val="0000FF"/>
          <w:sz w:val="36"/>
          <w:szCs w:val="36"/>
          <w:lang w:eastAsia="ja-JP"/>
        </w:rPr>
        <w:t>募集</w:t>
      </w:r>
      <w:r w:rsidRPr="0024114B">
        <w:rPr>
          <w:b/>
          <w:bCs/>
          <w:color w:val="0000FF"/>
          <w:sz w:val="36"/>
          <w:szCs w:val="36"/>
          <w:lang w:eastAsia="ja-JP"/>
        </w:rPr>
        <w:t>を</w:t>
      </w:r>
      <w:r w:rsidRPr="0024114B">
        <w:rPr>
          <w:rFonts w:hint="eastAsia"/>
          <w:b/>
          <w:bCs/>
          <w:color w:val="0000FF"/>
          <w:sz w:val="36"/>
          <w:szCs w:val="36"/>
          <w:lang w:eastAsia="ja-JP"/>
        </w:rPr>
        <w:t>開始しました！</w:t>
      </w:r>
    </w:p>
    <w:p w14:paraId="56024509" w14:textId="58C5D81D" w:rsidR="00292054" w:rsidRPr="0024114B" w:rsidRDefault="00292054" w:rsidP="009A3B2E">
      <w:pPr>
        <w:pStyle w:val="a3"/>
        <w:spacing w:before="12"/>
        <w:jc w:val="center"/>
        <w:rPr>
          <w:b/>
          <w:color w:val="0000FF"/>
          <w:sz w:val="36"/>
          <w:szCs w:val="36"/>
          <w:lang w:eastAsia="ja-JP"/>
        </w:rPr>
      </w:pPr>
      <w:r w:rsidRPr="0024114B">
        <w:rPr>
          <w:rFonts w:hint="eastAsia"/>
          <w:b/>
          <w:color w:val="0000FF"/>
          <w:sz w:val="36"/>
          <w:szCs w:val="36"/>
          <w:lang w:eastAsia="ja-JP"/>
        </w:rPr>
        <w:t>微小重力環境</w:t>
      </w:r>
      <w:r w:rsidR="00352B29" w:rsidRPr="0024114B">
        <w:rPr>
          <w:rFonts w:hint="eastAsia"/>
          <w:b/>
          <w:color w:val="0000FF"/>
          <w:sz w:val="36"/>
          <w:szCs w:val="36"/>
          <w:lang w:eastAsia="ja-JP"/>
        </w:rPr>
        <w:t>利用</w:t>
      </w:r>
      <w:r w:rsidRPr="0024114B">
        <w:rPr>
          <w:rFonts w:hint="eastAsia"/>
          <w:b/>
          <w:color w:val="0000FF"/>
          <w:sz w:val="36"/>
          <w:szCs w:val="36"/>
          <w:lang w:eastAsia="ja-JP"/>
        </w:rPr>
        <w:t>には、無限の可能性があります。</w:t>
      </w:r>
    </w:p>
    <w:p w14:paraId="38EF8B8F" w14:textId="7D53323B" w:rsidR="0068265C" w:rsidRPr="0024114B" w:rsidRDefault="00292054" w:rsidP="009A3B2E">
      <w:pPr>
        <w:pStyle w:val="a3"/>
        <w:spacing w:before="12"/>
        <w:jc w:val="center"/>
        <w:rPr>
          <w:b/>
          <w:color w:val="0000FF"/>
          <w:sz w:val="36"/>
          <w:szCs w:val="36"/>
          <w:lang w:eastAsia="ja-JP"/>
        </w:rPr>
      </w:pPr>
      <w:r w:rsidRPr="0024114B">
        <w:rPr>
          <w:rFonts w:hint="eastAsia"/>
          <w:b/>
          <w:color w:val="0000FF"/>
          <w:sz w:val="36"/>
          <w:szCs w:val="36"/>
          <w:lang w:eastAsia="ja-JP"/>
        </w:rPr>
        <w:t>あなたの研究を宇宙で拡げてみませんか？</w:t>
      </w:r>
    </w:p>
    <w:p w14:paraId="47D5D31C" w14:textId="4C0D968A" w:rsidR="006952E7" w:rsidRPr="009A3B2E" w:rsidRDefault="0037655B" w:rsidP="009A3B2E">
      <w:pPr>
        <w:pStyle w:val="a3"/>
        <w:jc w:val="center"/>
        <w:rPr>
          <w:b/>
          <w:bCs/>
          <w:color w:val="0000FF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0E982518" wp14:editId="4B1517EE">
            <wp:simplePos x="0" y="0"/>
            <wp:positionH relativeFrom="column">
              <wp:posOffset>-97155</wp:posOffset>
            </wp:positionH>
            <wp:positionV relativeFrom="paragraph">
              <wp:posOffset>203835</wp:posOffset>
            </wp:positionV>
            <wp:extent cx="2370455" cy="1580515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7F3CF7" w14:textId="5D4A6CCC" w:rsidR="0037655B" w:rsidRDefault="00C636C7">
      <w:pPr>
        <w:pStyle w:val="a3"/>
        <w:spacing w:before="12"/>
        <w:rPr>
          <w:b/>
          <w:lang w:eastAsia="ja-JP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3CB4EA" wp14:editId="220CBD19">
            <wp:simplePos x="0" y="0"/>
            <wp:positionH relativeFrom="column">
              <wp:posOffset>2833370</wp:posOffset>
            </wp:positionH>
            <wp:positionV relativeFrom="paragraph">
              <wp:posOffset>18415</wp:posOffset>
            </wp:positionV>
            <wp:extent cx="2471028" cy="1647825"/>
            <wp:effectExtent l="0" t="0" r="5715" b="0"/>
            <wp:wrapNone/>
            <wp:docPr id="9" name="図 9" descr="屋内, 男, キッチン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屋内, 男, キッチン, テーブル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28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436CF" w14:textId="4CFF9F9F" w:rsidR="0037655B" w:rsidRDefault="0037655B">
      <w:pPr>
        <w:pStyle w:val="a3"/>
        <w:spacing w:before="12"/>
        <w:rPr>
          <w:b/>
          <w:lang w:eastAsia="ja-JP"/>
        </w:rPr>
      </w:pPr>
    </w:p>
    <w:p w14:paraId="54B0CCDF" w14:textId="2332C02C" w:rsidR="0037655B" w:rsidRDefault="0037655B">
      <w:pPr>
        <w:pStyle w:val="a3"/>
        <w:spacing w:before="12"/>
        <w:rPr>
          <w:b/>
          <w:lang w:eastAsia="ja-JP"/>
        </w:rPr>
      </w:pPr>
    </w:p>
    <w:p w14:paraId="2C2241F3" w14:textId="23358F6E" w:rsidR="0037655B" w:rsidRDefault="0037655B">
      <w:pPr>
        <w:pStyle w:val="a3"/>
        <w:spacing w:before="12"/>
        <w:rPr>
          <w:b/>
          <w:lang w:eastAsia="ja-JP"/>
        </w:rPr>
      </w:pPr>
    </w:p>
    <w:p w14:paraId="291249DC" w14:textId="58CC24D5" w:rsidR="0037655B" w:rsidRDefault="0037655B">
      <w:pPr>
        <w:pStyle w:val="a3"/>
        <w:spacing w:before="12"/>
        <w:rPr>
          <w:b/>
          <w:lang w:eastAsia="ja-JP"/>
        </w:rPr>
      </w:pPr>
    </w:p>
    <w:p w14:paraId="790202F7" w14:textId="4C1BE75B" w:rsidR="0037655B" w:rsidRDefault="0037655B">
      <w:pPr>
        <w:pStyle w:val="a3"/>
        <w:spacing w:before="12"/>
        <w:rPr>
          <w:b/>
          <w:lang w:eastAsia="ja-JP"/>
        </w:rPr>
      </w:pPr>
    </w:p>
    <w:p w14:paraId="623AA9D5" w14:textId="6B78C8AF" w:rsidR="0037655B" w:rsidRDefault="0037655B">
      <w:pPr>
        <w:pStyle w:val="a3"/>
        <w:spacing w:before="12"/>
        <w:rPr>
          <w:b/>
          <w:lang w:eastAsia="ja-JP"/>
        </w:rPr>
      </w:pPr>
    </w:p>
    <w:p w14:paraId="272DC3B7" w14:textId="2AADF039" w:rsidR="0037655B" w:rsidRDefault="0037655B">
      <w:pPr>
        <w:pStyle w:val="a3"/>
        <w:spacing w:before="12"/>
        <w:rPr>
          <w:b/>
          <w:lang w:eastAsia="ja-JP"/>
        </w:rPr>
      </w:pPr>
    </w:p>
    <w:p w14:paraId="4DF5818C" w14:textId="3E88B735" w:rsidR="00292054" w:rsidRPr="00C00892" w:rsidRDefault="00292054">
      <w:pPr>
        <w:pStyle w:val="a3"/>
        <w:spacing w:before="12"/>
        <w:rPr>
          <w:b/>
          <w:lang w:eastAsia="ja-JP"/>
        </w:rPr>
      </w:pPr>
    </w:p>
    <w:p w14:paraId="1DE93311" w14:textId="77777777" w:rsidR="0037655B" w:rsidRPr="009A3B2E" w:rsidRDefault="0037655B">
      <w:pPr>
        <w:pStyle w:val="a3"/>
        <w:spacing w:before="12"/>
        <w:rPr>
          <w:b/>
          <w:lang w:eastAsia="ja-JP"/>
        </w:rPr>
      </w:pPr>
    </w:p>
    <w:p w14:paraId="5C51AEE7" w14:textId="081059E3" w:rsidR="0068265C" w:rsidRPr="00F444FF" w:rsidRDefault="000637D6" w:rsidP="00FB71FD">
      <w:pPr>
        <w:pStyle w:val="a3"/>
        <w:rPr>
          <w:strike/>
          <w:lang w:eastAsia="ja-JP"/>
        </w:rPr>
      </w:pPr>
      <w:r>
        <w:rPr>
          <w:rFonts w:hint="eastAsia"/>
          <w:lang w:eastAsia="ja-JP"/>
        </w:rPr>
        <w:t>2</w:t>
      </w:r>
      <w:r>
        <w:rPr>
          <w:lang w:eastAsia="ja-JP"/>
        </w:rPr>
        <w:t>025</w:t>
      </w:r>
      <w:r>
        <w:rPr>
          <w:rFonts w:hint="eastAsia"/>
          <w:lang w:eastAsia="ja-JP"/>
        </w:rPr>
        <w:t>年以降2</w:t>
      </w:r>
      <w:r>
        <w:rPr>
          <w:lang w:eastAsia="ja-JP"/>
        </w:rPr>
        <w:t>030</w:t>
      </w:r>
      <w:r>
        <w:rPr>
          <w:rFonts w:hint="eastAsia"/>
          <w:lang w:eastAsia="ja-JP"/>
        </w:rPr>
        <w:t>年までの国際宇宙ステーション(</w:t>
      </w:r>
      <w:r>
        <w:rPr>
          <w:lang w:eastAsia="ja-JP"/>
        </w:rPr>
        <w:t>ISS)</w:t>
      </w:r>
      <w:r>
        <w:rPr>
          <w:rFonts w:hint="eastAsia"/>
          <w:lang w:eastAsia="ja-JP"/>
        </w:rPr>
        <w:t>運用延長が政府により表明され</w:t>
      </w:r>
      <w:r w:rsidR="004D2EB0">
        <w:rPr>
          <w:rFonts w:hint="eastAsia"/>
          <w:lang w:eastAsia="ja-JP"/>
        </w:rPr>
        <w:t>、</w:t>
      </w:r>
      <w:r w:rsidR="009A3B2E">
        <w:rPr>
          <w:rFonts w:hint="eastAsia"/>
          <w:lang w:eastAsia="ja-JP"/>
        </w:rPr>
        <w:t>宇宙航空研究開発機構（</w:t>
      </w:r>
      <w:r>
        <w:rPr>
          <w:rFonts w:hint="eastAsia"/>
          <w:lang w:eastAsia="ja-JP"/>
        </w:rPr>
        <w:t>JAXA</w:t>
      </w:r>
      <w:r w:rsidR="009A3B2E">
        <w:rPr>
          <w:rFonts w:hint="eastAsia"/>
          <w:lang w:eastAsia="ja-JP"/>
        </w:rPr>
        <w:t>）</w:t>
      </w:r>
      <w:r>
        <w:rPr>
          <w:rFonts w:hint="eastAsia"/>
          <w:lang w:eastAsia="ja-JP"/>
        </w:rPr>
        <w:t>では</w:t>
      </w:r>
      <w:r w:rsidR="0079042D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ISS</w:t>
      </w:r>
      <w:r w:rsidR="0079042D">
        <w:rPr>
          <w:rFonts w:hint="eastAsia"/>
          <w:lang w:eastAsia="ja-JP"/>
        </w:rPr>
        <w:t>を含む</w:t>
      </w:r>
      <w:r>
        <w:rPr>
          <w:rFonts w:hint="eastAsia"/>
          <w:lang w:eastAsia="ja-JP"/>
        </w:rPr>
        <w:t>将来の地球低軌道利用や有人宇宙探査に向け、優位性の高い独自の宇宙環境利用技術を獲得し、社会課題解決および</w:t>
      </w:r>
      <w:r w:rsidR="0079042D" w:rsidRPr="0079042D">
        <w:rPr>
          <w:rFonts w:hint="eastAsia"/>
          <w:lang w:eastAsia="ja-JP"/>
        </w:rPr>
        <w:t>知の創造に貢献する研究や有人宇宙探査技術の実証の場として、引き続き「きぼう」日本実験棟を活用していきたいと考えています</w:t>
      </w:r>
      <w:r w:rsidR="00B4556F">
        <w:rPr>
          <w:rFonts w:hint="eastAsia"/>
          <w:lang w:eastAsia="ja-JP"/>
        </w:rPr>
        <w:t>。</w:t>
      </w:r>
    </w:p>
    <w:p w14:paraId="3F4044C3" w14:textId="1BC8306A" w:rsidR="004701B0" w:rsidRDefault="009A3B2E" w:rsidP="006952E7">
      <w:pPr>
        <w:pStyle w:val="a3"/>
        <w:rPr>
          <w:lang w:eastAsia="ja-JP"/>
        </w:rPr>
      </w:pPr>
      <w:r>
        <w:rPr>
          <w:rFonts w:hint="eastAsia"/>
          <w:lang w:eastAsia="ja-JP"/>
        </w:rPr>
        <w:t>今回の募集では、</w:t>
      </w:r>
      <w:r w:rsidR="006952E7" w:rsidRPr="009A3B2E">
        <w:rPr>
          <w:rFonts w:hint="eastAsia"/>
          <w:lang w:eastAsia="ja-JP"/>
        </w:rPr>
        <w:t>３</w:t>
      </w:r>
      <w:r w:rsidR="00C03B9A">
        <w:rPr>
          <w:rFonts w:hint="eastAsia"/>
          <w:lang w:eastAsia="ja-JP"/>
        </w:rPr>
        <w:t>種類</w:t>
      </w:r>
      <w:r w:rsidR="006952E7" w:rsidRPr="009A3B2E">
        <w:rPr>
          <w:rFonts w:hint="eastAsia"/>
          <w:lang w:eastAsia="ja-JP"/>
        </w:rPr>
        <w:t>の</w:t>
      </w:r>
      <w:r w:rsidR="006952E7" w:rsidRPr="009A3B2E">
        <w:rPr>
          <w:lang w:eastAsia="ja-JP"/>
        </w:rPr>
        <w:t>募集を</w:t>
      </w:r>
      <w:r>
        <w:rPr>
          <w:rFonts w:hint="eastAsia"/>
          <w:lang w:eastAsia="ja-JP"/>
        </w:rPr>
        <w:t>行います</w:t>
      </w:r>
      <w:r w:rsidR="006952E7" w:rsidRPr="00FB71FD">
        <w:rPr>
          <w:lang w:eastAsia="ja-JP"/>
        </w:rPr>
        <w:t>。</w:t>
      </w:r>
    </w:p>
    <w:p w14:paraId="52030C47" w14:textId="77777777" w:rsidR="00AB5B61" w:rsidRDefault="00AB5B61" w:rsidP="006952E7">
      <w:pPr>
        <w:pStyle w:val="a3"/>
        <w:rPr>
          <w:b/>
          <w:bCs/>
          <w:u w:val="single"/>
          <w:lang w:eastAsia="ja-JP"/>
        </w:rPr>
      </w:pPr>
    </w:p>
    <w:p w14:paraId="30A0EAF4" w14:textId="59FADAD4" w:rsidR="001B2241" w:rsidRDefault="004701B0" w:rsidP="00FB71FD">
      <w:pPr>
        <w:pStyle w:val="a3"/>
        <w:rPr>
          <w:lang w:eastAsia="ja-JP"/>
        </w:rPr>
      </w:pPr>
      <w:r w:rsidRPr="00966906">
        <w:rPr>
          <w:rFonts w:hint="eastAsia"/>
          <w:b/>
          <w:bCs/>
          <w:u w:val="single"/>
          <w:lang w:eastAsia="ja-JP"/>
        </w:rPr>
        <w:t>各募集の</w:t>
      </w:r>
      <w:r w:rsidRPr="00966906">
        <w:rPr>
          <w:b/>
          <w:bCs/>
          <w:u w:val="single"/>
          <w:lang w:eastAsia="ja-JP"/>
        </w:rPr>
        <w:t>締切は</w:t>
      </w:r>
      <w:r w:rsidRPr="00966906">
        <w:rPr>
          <w:rFonts w:hint="eastAsia"/>
          <w:b/>
          <w:bCs/>
          <w:u w:val="single"/>
          <w:lang w:eastAsia="ja-JP"/>
        </w:rPr>
        <w:t>、</w:t>
      </w:r>
      <w:r w:rsidRPr="00966906">
        <w:rPr>
          <w:b/>
          <w:bCs/>
          <w:u w:val="single"/>
          <w:lang w:eastAsia="ja-JP"/>
        </w:rPr>
        <w:t>20</w:t>
      </w:r>
      <w:r w:rsidRPr="00966906">
        <w:rPr>
          <w:rFonts w:hint="eastAsia"/>
          <w:b/>
          <w:bCs/>
          <w:u w:val="single"/>
          <w:lang w:eastAsia="ja-JP"/>
        </w:rPr>
        <w:t>23</w:t>
      </w:r>
      <w:r w:rsidRPr="00966906">
        <w:rPr>
          <w:b/>
          <w:bCs/>
          <w:u w:val="single"/>
          <w:lang w:eastAsia="ja-JP"/>
        </w:rPr>
        <w:t>年</w:t>
      </w:r>
      <w:r w:rsidRPr="00966906">
        <w:rPr>
          <w:rFonts w:hint="eastAsia"/>
          <w:b/>
          <w:bCs/>
          <w:u w:val="single"/>
          <w:lang w:eastAsia="ja-JP"/>
        </w:rPr>
        <w:t>6</w:t>
      </w:r>
      <w:r w:rsidRPr="00966906">
        <w:rPr>
          <w:b/>
          <w:bCs/>
          <w:u w:val="single"/>
          <w:lang w:eastAsia="ja-JP"/>
        </w:rPr>
        <w:t>月</w:t>
      </w:r>
      <w:r w:rsidRPr="00966906">
        <w:rPr>
          <w:rFonts w:hint="eastAsia"/>
          <w:b/>
          <w:bCs/>
          <w:u w:val="single"/>
          <w:lang w:eastAsia="ja-JP"/>
        </w:rPr>
        <w:t>2</w:t>
      </w:r>
      <w:r w:rsidRPr="00966906">
        <w:rPr>
          <w:b/>
          <w:bCs/>
          <w:u w:val="single"/>
          <w:lang w:eastAsia="ja-JP"/>
        </w:rPr>
        <w:t>9日(</w:t>
      </w:r>
      <w:r w:rsidRPr="00966906">
        <w:rPr>
          <w:rFonts w:hint="eastAsia"/>
          <w:b/>
          <w:bCs/>
          <w:u w:val="single"/>
          <w:lang w:eastAsia="ja-JP"/>
        </w:rPr>
        <w:t>木</w:t>
      </w:r>
      <w:r w:rsidRPr="00966906">
        <w:rPr>
          <w:b/>
          <w:bCs/>
          <w:u w:val="single"/>
          <w:lang w:eastAsia="ja-JP"/>
        </w:rPr>
        <w:t>)</w:t>
      </w:r>
      <w:r w:rsidRPr="00966906">
        <w:rPr>
          <w:rFonts w:hint="eastAsia"/>
          <w:b/>
          <w:bCs/>
          <w:u w:val="single"/>
          <w:lang w:eastAsia="ja-JP"/>
        </w:rPr>
        <w:t>正午</w:t>
      </w:r>
      <w:r w:rsidRPr="002A64CF">
        <w:rPr>
          <w:lang w:eastAsia="ja-JP"/>
        </w:rPr>
        <w:t>です。</w:t>
      </w:r>
    </w:p>
    <w:p w14:paraId="4A7B5311" w14:textId="1EC9A5F4" w:rsidR="00DA13F9" w:rsidRPr="00321CD9" w:rsidRDefault="00DA13F9" w:rsidP="00AB5B61">
      <w:pPr>
        <w:pStyle w:val="a3"/>
        <w:rPr>
          <w:color w:val="0070C0"/>
          <w:u w:val="single"/>
          <w:lang w:eastAsia="ja-JP"/>
        </w:rPr>
      </w:pPr>
      <w:r>
        <w:rPr>
          <w:rFonts w:hint="eastAsia"/>
          <w:lang w:eastAsia="ja-JP"/>
        </w:rPr>
        <w:t>また、</w:t>
      </w:r>
      <w:r w:rsidRPr="00FB71FD">
        <w:rPr>
          <w:lang w:eastAsia="ja-JP"/>
        </w:rPr>
        <w:t>これまでの「きぼう」利用成果紹介も含む</w:t>
      </w:r>
      <w:r w:rsidRPr="00C00892">
        <w:rPr>
          <w:b/>
          <w:bCs/>
          <w:color w:val="FF0000"/>
          <w:u w:val="single"/>
          <w:lang w:eastAsia="ja-JP"/>
        </w:rPr>
        <w:t>募集説明会(5/29開催)</w:t>
      </w:r>
      <w:r w:rsidR="00AB5B61" w:rsidRPr="00C00892">
        <w:rPr>
          <w:rFonts w:hint="eastAsia"/>
          <w:b/>
          <w:bCs/>
          <w:color w:val="FF0000"/>
          <w:u w:val="single"/>
          <w:lang w:eastAsia="ja-JP"/>
        </w:rPr>
        <w:t>、個別の利用相談会</w:t>
      </w:r>
      <w:r w:rsidR="00AB5B61">
        <w:rPr>
          <w:rFonts w:hint="eastAsia"/>
          <w:lang w:eastAsia="ja-JP"/>
        </w:rPr>
        <w:t>を開催予定です。（</w:t>
      </w:r>
      <w:r w:rsidR="00000000">
        <w:fldChar w:fldCharType="begin"/>
      </w:r>
      <w:r w:rsidR="00000000">
        <w:rPr>
          <w:lang w:eastAsia="ja-JP"/>
        </w:rPr>
        <w:instrText>HYPERLINK "https://humans-in-space.jaxa.jp/kibouser/information/event/73590.html"</w:instrText>
      </w:r>
      <w:r w:rsidR="00000000">
        <w:fldChar w:fldCharType="separate"/>
      </w:r>
      <w:r w:rsidRPr="00E7796E">
        <w:rPr>
          <w:rStyle w:val="ab"/>
          <w:lang w:eastAsia="ja-JP"/>
        </w:rPr>
        <w:t>こちら</w:t>
      </w:r>
      <w:r w:rsidR="00000000">
        <w:rPr>
          <w:rStyle w:val="ab"/>
          <w:lang w:eastAsia="ja-JP"/>
        </w:rPr>
        <w:fldChar w:fldCharType="end"/>
      </w:r>
      <w:r w:rsidR="00AB5B61" w:rsidRPr="00AB5B61">
        <w:rPr>
          <w:rFonts w:hint="eastAsia"/>
          <w:lang w:eastAsia="ja-JP"/>
        </w:rPr>
        <w:t>）</w:t>
      </w:r>
    </w:p>
    <w:p w14:paraId="2A3E55BE" w14:textId="77777777" w:rsidR="00DA13F9" w:rsidRPr="00DA13F9" w:rsidRDefault="00DA13F9" w:rsidP="00FB71FD">
      <w:pPr>
        <w:pStyle w:val="a3"/>
        <w:rPr>
          <w:lang w:eastAsia="ja-JP"/>
        </w:rPr>
      </w:pPr>
    </w:p>
    <w:p w14:paraId="37888B4A" w14:textId="77777777" w:rsidR="00441606" w:rsidRPr="00292B20" w:rsidRDefault="00441606" w:rsidP="00FB71FD">
      <w:pPr>
        <w:pStyle w:val="a3"/>
        <w:rPr>
          <w:lang w:eastAsia="ja-JP"/>
        </w:rPr>
      </w:pPr>
    </w:p>
    <w:p w14:paraId="5ED74DCA" w14:textId="2D0054A4" w:rsidR="0067005F" w:rsidRPr="00292B20" w:rsidRDefault="0067005F" w:rsidP="00FB71FD">
      <w:pPr>
        <w:pStyle w:val="a3"/>
        <w:rPr>
          <w:spacing w:val="-1"/>
          <w:lang w:eastAsia="ja-JP"/>
        </w:rPr>
      </w:pPr>
      <w:r w:rsidRPr="00225A1B">
        <w:rPr>
          <w:rFonts w:hint="eastAsia"/>
          <w:b/>
          <w:bCs/>
          <w:color w:val="0000FF"/>
          <w:spacing w:val="-1"/>
          <w:u w:val="single"/>
          <w:lang w:eastAsia="ja-JP"/>
        </w:rPr>
        <w:t>１．</w:t>
      </w:r>
      <w:r w:rsidR="0079042D" w:rsidRPr="00225A1B">
        <w:rPr>
          <w:rFonts w:hint="eastAsia"/>
          <w:b/>
          <w:bCs/>
          <w:color w:val="0000FF"/>
          <w:spacing w:val="-1"/>
          <w:u w:val="single"/>
          <w:lang w:eastAsia="ja-JP"/>
        </w:rPr>
        <w:t>船内フラグシップミッション</w:t>
      </w:r>
      <w:r w:rsidRPr="00225A1B">
        <w:rPr>
          <w:b/>
          <w:bCs/>
          <w:color w:val="0000FF"/>
          <w:spacing w:val="-1"/>
          <w:u w:val="single"/>
          <w:lang w:eastAsia="ja-JP"/>
        </w:rPr>
        <w:t>募集</w:t>
      </w:r>
      <w:r w:rsidR="006D24DA" w:rsidRPr="00225A1B">
        <w:rPr>
          <w:rFonts w:hint="eastAsia"/>
          <w:b/>
          <w:bCs/>
          <w:color w:val="0000FF"/>
          <w:spacing w:val="-1"/>
          <w:lang w:eastAsia="ja-JP"/>
        </w:rPr>
        <w:t xml:space="preserve">　</w:t>
      </w:r>
      <w:r w:rsidR="00856C1A" w:rsidRPr="00292B20">
        <w:rPr>
          <w:rFonts w:hint="eastAsia"/>
          <w:spacing w:val="-1"/>
          <w:lang w:eastAsia="ja-JP"/>
        </w:rPr>
        <w:t>（募集案内は</w:t>
      </w:r>
      <w:r>
        <w:fldChar w:fldCharType="begin"/>
      </w:r>
      <w:r>
        <w:rPr>
          <w:lang w:eastAsia="ja-JP"/>
        </w:rPr>
        <w:instrText xml:space="preserve"> HYPERLINK "https://humans-in-space.jaxa.jp/kibouser/subject/invitation/flagship/73540.html" </w:instrText>
      </w:r>
      <w:r>
        <w:fldChar w:fldCharType="separate"/>
      </w:r>
      <w:r w:rsidR="00856C1A" w:rsidRPr="00225A1B">
        <w:rPr>
          <w:rStyle w:val="ab"/>
          <w:rFonts w:hint="eastAsia"/>
          <w:color w:val="0000FF"/>
          <w:spacing w:val="-1"/>
          <w:lang w:eastAsia="ja-JP"/>
        </w:rPr>
        <w:t>こちら</w:t>
      </w:r>
      <w:r>
        <w:rPr>
          <w:rStyle w:val="ab"/>
          <w:color w:val="0000FF"/>
          <w:spacing w:val="-1"/>
          <w:lang w:eastAsia="ja-JP"/>
        </w:rPr>
        <w:fldChar w:fldCharType="end"/>
      </w:r>
      <w:r w:rsidR="00856C1A" w:rsidRPr="00292B20">
        <w:rPr>
          <w:rFonts w:hint="eastAsia"/>
          <w:spacing w:val="-1"/>
          <w:lang w:eastAsia="ja-JP"/>
        </w:rPr>
        <w:t>）</w:t>
      </w:r>
    </w:p>
    <w:p w14:paraId="76B43529" w14:textId="29DD0B01" w:rsidR="006D24DA" w:rsidRDefault="00292B20" w:rsidP="006A3540">
      <w:pPr>
        <w:pStyle w:val="a3"/>
        <w:rPr>
          <w:lang w:eastAsia="ja-JP"/>
        </w:rPr>
      </w:pPr>
      <w:r>
        <w:rPr>
          <w:rFonts w:hint="eastAsia"/>
          <w:lang w:eastAsia="ja-JP"/>
        </w:rPr>
        <w:t>JAXAは、</w:t>
      </w:r>
      <w:r w:rsidR="00453184" w:rsidRPr="009A3B2E">
        <w:rPr>
          <w:lang w:eastAsia="ja-JP"/>
        </w:rPr>
        <w:t>ISS「きぼう」日本実験棟の船内環境の特徴を最大限に活用して、</w:t>
      </w:r>
      <w:r w:rsidR="009A3B2E" w:rsidRPr="00292B20">
        <w:rPr>
          <w:rFonts w:hint="eastAsia"/>
          <w:lang w:eastAsia="ja-JP"/>
        </w:rPr>
        <w:t>日本の強みを活かした「前衛的・挑戦的な研究、極めてインパクトの高い成果が期待できるミッション」を募集します。</w:t>
      </w:r>
    </w:p>
    <w:p w14:paraId="69DAC015" w14:textId="47AF78A4" w:rsidR="003B0E48" w:rsidRDefault="003B0E48" w:rsidP="004701B0">
      <w:pPr>
        <w:pStyle w:val="a3"/>
        <w:rPr>
          <w:lang w:eastAsia="ja-JP"/>
        </w:rPr>
      </w:pPr>
    </w:p>
    <w:p w14:paraId="13F6D6BD" w14:textId="7FFEF8C0" w:rsidR="00441606" w:rsidRPr="00DA13F9" w:rsidRDefault="00441606" w:rsidP="00441606">
      <w:pPr>
        <w:pStyle w:val="a3"/>
        <w:numPr>
          <w:ilvl w:val="0"/>
          <w:numId w:val="13"/>
        </w:numPr>
        <w:rPr>
          <w:lang w:eastAsia="ja-JP"/>
        </w:rPr>
      </w:pPr>
      <w:r>
        <w:rPr>
          <w:rFonts w:hint="eastAsia"/>
          <w:lang w:eastAsia="ja-JP"/>
        </w:rPr>
        <w:t>募集対象領域：　JAXAが設定した13の募集対象領域。</w:t>
      </w:r>
    </w:p>
    <w:p w14:paraId="4B28FD78" w14:textId="1C5BFDD7" w:rsidR="003B0E48" w:rsidRPr="00DA13F9" w:rsidRDefault="003B0E48" w:rsidP="00441606">
      <w:pPr>
        <w:pStyle w:val="a3"/>
        <w:numPr>
          <w:ilvl w:val="0"/>
          <w:numId w:val="13"/>
        </w:numPr>
        <w:rPr>
          <w:lang w:eastAsia="ja-JP"/>
        </w:rPr>
      </w:pPr>
      <w:r w:rsidRPr="00DA13F9">
        <w:rPr>
          <w:rFonts w:hint="eastAsia"/>
          <w:lang w:eastAsia="ja-JP"/>
        </w:rPr>
        <w:t>研究開始時期：</w:t>
      </w:r>
      <w:r w:rsidR="00441606" w:rsidRPr="00DA13F9">
        <w:rPr>
          <w:rFonts w:hint="eastAsia"/>
          <w:lang w:eastAsia="ja-JP"/>
        </w:rPr>
        <w:t xml:space="preserve">　</w:t>
      </w:r>
      <w:r w:rsidRPr="00DA13F9">
        <w:rPr>
          <w:rFonts w:hint="eastAsia"/>
          <w:lang w:eastAsia="ja-JP"/>
        </w:rPr>
        <w:t>選定後</w:t>
      </w:r>
      <w:r w:rsidR="004701B0" w:rsidRPr="00DA13F9">
        <w:rPr>
          <w:rFonts w:hint="eastAsia"/>
          <w:lang w:eastAsia="ja-JP"/>
        </w:rPr>
        <w:t>、共同研究契約を締結し</w:t>
      </w:r>
      <w:r w:rsidR="00441606" w:rsidRPr="00DA13F9">
        <w:rPr>
          <w:rFonts w:hint="eastAsia"/>
          <w:lang w:eastAsia="ja-JP"/>
        </w:rPr>
        <w:t>、2023年度後半に開始を想定</w:t>
      </w:r>
      <w:r w:rsidR="00352B29" w:rsidRPr="00DA13F9">
        <w:rPr>
          <w:rFonts w:hint="eastAsia"/>
          <w:lang w:eastAsia="ja-JP"/>
        </w:rPr>
        <w:t>。</w:t>
      </w:r>
    </w:p>
    <w:p w14:paraId="29B11E7A" w14:textId="382DBB46" w:rsidR="00352B29" w:rsidRPr="00DA13F9" w:rsidRDefault="00352B29" w:rsidP="00352B29">
      <w:pPr>
        <w:pStyle w:val="a3"/>
        <w:numPr>
          <w:ilvl w:val="0"/>
          <w:numId w:val="13"/>
        </w:numPr>
        <w:rPr>
          <w:lang w:eastAsia="ja-JP"/>
        </w:rPr>
      </w:pPr>
      <w:r w:rsidRPr="00DA13F9">
        <w:rPr>
          <w:rFonts w:hint="eastAsia"/>
          <w:lang w:eastAsia="ja-JP"/>
        </w:rPr>
        <w:t>研究経費：　１テーマあたり最大１億５</w:t>
      </w:r>
      <w:r w:rsidR="00861DF8" w:rsidRPr="00DA13F9">
        <w:rPr>
          <w:rFonts w:hint="eastAsia"/>
          <w:lang w:eastAsia="ja-JP"/>
        </w:rPr>
        <w:t>,</w:t>
      </w:r>
      <w:r w:rsidRPr="00DA13F9">
        <w:rPr>
          <w:rFonts w:hint="eastAsia"/>
          <w:lang w:eastAsia="ja-JP"/>
        </w:rPr>
        <w:t>０００万円</w:t>
      </w:r>
      <w:r w:rsidR="00851F4C" w:rsidRPr="00DA13F9">
        <w:rPr>
          <w:rFonts w:hint="eastAsia"/>
          <w:lang w:eastAsia="ja-JP"/>
        </w:rPr>
        <w:t>。</w:t>
      </w:r>
    </w:p>
    <w:p w14:paraId="041F43EA" w14:textId="77777777" w:rsidR="007F5C41" w:rsidRDefault="00352B29" w:rsidP="007F5C41">
      <w:pPr>
        <w:pStyle w:val="a3"/>
        <w:ind w:leftChars="100" w:left="220" w:firstLineChars="600" w:firstLine="1440"/>
        <w:rPr>
          <w:lang w:eastAsia="ja-JP"/>
        </w:rPr>
      </w:pPr>
      <w:r>
        <w:rPr>
          <w:rFonts w:hint="eastAsia"/>
          <w:lang w:eastAsia="ja-JP"/>
        </w:rPr>
        <w:t>ただし、</w:t>
      </w:r>
      <w:r w:rsidR="00E74B40">
        <w:rPr>
          <w:rFonts w:hint="eastAsia"/>
          <w:lang w:eastAsia="ja-JP"/>
        </w:rPr>
        <w:t>本募集は一般的な研究助成対象の募集</w:t>
      </w:r>
      <w:r w:rsidR="009D6B4B" w:rsidRPr="00F15815">
        <w:rPr>
          <w:rFonts w:hint="eastAsia"/>
          <w:lang w:eastAsia="ja-JP"/>
        </w:rPr>
        <w:t>とは異なり</w:t>
      </w:r>
      <w:r w:rsidR="00E74B40" w:rsidRPr="00F15815">
        <w:rPr>
          <w:rFonts w:hint="eastAsia"/>
          <w:lang w:eastAsia="ja-JP"/>
        </w:rPr>
        <w:t>、</w:t>
      </w:r>
      <w:r w:rsidR="007F5C41">
        <w:rPr>
          <w:rFonts w:hint="eastAsia"/>
          <w:lang w:eastAsia="ja-JP"/>
        </w:rPr>
        <w:t>募集制度毎に</w:t>
      </w:r>
    </w:p>
    <w:p w14:paraId="53045E71" w14:textId="1D988A51" w:rsidR="00441606" w:rsidRPr="00F15815" w:rsidRDefault="00352B29" w:rsidP="007F5C41">
      <w:pPr>
        <w:pStyle w:val="a3"/>
        <w:ind w:leftChars="100" w:left="220" w:firstLineChars="600" w:firstLine="1440"/>
        <w:rPr>
          <w:lang w:eastAsia="ja-JP"/>
        </w:rPr>
      </w:pPr>
      <w:r w:rsidRPr="00F15815">
        <w:rPr>
          <w:rFonts w:hint="eastAsia"/>
          <w:lang w:eastAsia="ja-JP"/>
        </w:rPr>
        <w:t>詳細な条件があり</w:t>
      </w:r>
      <w:r w:rsidR="00E74B40" w:rsidRPr="00F15815">
        <w:rPr>
          <w:rFonts w:hint="eastAsia"/>
          <w:lang w:eastAsia="ja-JP"/>
        </w:rPr>
        <w:t>ま</w:t>
      </w:r>
      <w:r w:rsidRPr="00F15815">
        <w:rPr>
          <w:rFonts w:hint="eastAsia"/>
          <w:lang w:eastAsia="ja-JP"/>
        </w:rPr>
        <w:t>す</w:t>
      </w:r>
      <w:r w:rsidR="00E74B40" w:rsidRPr="00F15815">
        <w:rPr>
          <w:rFonts w:hint="eastAsia"/>
          <w:lang w:eastAsia="ja-JP"/>
        </w:rPr>
        <w:t>。</w:t>
      </w:r>
    </w:p>
    <w:p w14:paraId="6A60DDDC" w14:textId="72AE0033" w:rsidR="004701B0" w:rsidRDefault="00DA13F9" w:rsidP="000A132C">
      <w:pPr>
        <w:pStyle w:val="a3"/>
        <w:numPr>
          <w:ilvl w:val="0"/>
          <w:numId w:val="13"/>
        </w:numPr>
        <w:rPr>
          <w:lang w:eastAsia="ja-JP"/>
        </w:rPr>
      </w:pPr>
      <w:r>
        <w:rPr>
          <w:rFonts w:hint="eastAsia"/>
          <w:lang w:eastAsia="ja-JP"/>
        </w:rPr>
        <w:lastRenderedPageBreak/>
        <w:t>宇宙</w:t>
      </w:r>
      <w:r w:rsidR="009D6B4B" w:rsidRPr="00F15815">
        <w:rPr>
          <w:rFonts w:hint="eastAsia"/>
          <w:lang w:eastAsia="ja-JP"/>
        </w:rPr>
        <w:t>実験実施目標：　2027年頃</w:t>
      </w:r>
    </w:p>
    <w:p w14:paraId="58D6B4A6" w14:textId="1544EE69" w:rsidR="003B0E48" w:rsidRPr="00441606" w:rsidRDefault="003B0E48" w:rsidP="00292B20">
      <w:pPr>
        <w:pStyle w:val="a3"/>
        <w:rPr>
          <w:lang w:eastAsia="ja-JP"/>
        </w:rPr>
      </w:pPr>
    </w:p>
    <w:p w14:paraId="16515EE8" w14:textId="77777777" w:rsidR="00453184" w:rsidRDefault="00453184" w:rsidP="0067005F">
      <w:pPr>
        <w:pStyle w:val="a3"/>
        <w:rPr>
          <w:spacing w:val="-1"/>
          <w:lang w:eastAsia="ja-JP"/>
        </w:rPr>
      </w:pPr>
    </w:p>
    <w:p w14:paraId="19CCC6F2" w14:textId="166E46DB" w:rsidR="00856C1A" w:rsidRDefault="000A132C" w:rsidP="0067005F">
      <w:pPr>
        <w:pStyle w:val="a3"/>
        <w:rPr>
          <w:color w:val="FF0000"/>
          <w:lang w:eastAsia="ja-JP"/>
        </w:rPr>
      </w:pPr>
      <w:r>
        <w:rPr>
          <w:rFonts w:hint="eastAsia"/>
          <w:b/>
          <w:bCs/>
          <w:color w:val="0000FF"/>
          <w:spacing w:val="-1"/>
          <w:u w:val="single"/>
          <w:lang w:eastAsia="ja-JP"/>
        </w:rPr>
        <w:t>２．</w:t>
      </w:r>
      <w:r w:rsidR="001E2496" w:rsidRPr="00225A1B">
        <w:rPr>
          <w:rFonts w:hint="eastAsia"/>
          <w:b/>
          <w:bCs/>
          <w:color w:val="0000FF"/>
          <w:spacing w:val="-1"/>
          <w:u w:val="single"/>
          <w:lang w:eastAsia="ja-JP"/>
        </w:rPr>
        <w:t>定型プロトコールによる医学系研究提案募集</w:t>
      </w:r>
      <w:r w:rsidR="006D24DA" w:rsidRPr="006D24DA">
        <w:rPr>
          <w:rFonts w:hint="eastAsia"/>
          <w:b/>
          <w:bCs/>
          <w:spacing w:val="-1"/>
          <w:lang w:eastAsia="ja-JP"/>
        </w:rPr>
        <w:t xml:space="preserve">　</w:t>
      </w:r>
      <w:r w:rsidR="00856C1A" w:rsidRPr="00856C1A">
        <w:rPr>
          <w:rFonts w:hint="eastAsia"/>
          <w:lang w:eastAsia="ja-JP"/>
        </w:rPr>
        <w:t>（</w:t>
      </w:r>
      <w:r w:rsidR="00856C1A">
        <w:rPr>
          <w:rFonts w:hint="eastAsia"/>
          <w:lang w:eastAsia="ja-JP"/>
        </w:rPr>
        <w:t>募集案</w:t>
      </w:r>
      <w:r w:rsidR="00856C1A" w:rsidRPr="00225A1B">
        <w:rPr>
          <w:rFonts w:hint="eastAsia"/>
          <w:lang w:eastAsia="ja-JP"/>
        </w:rPr>
        <w:t>内は</w:t>
      </w:r>
      <w:hyperlink r:id="rId11" w:history="1">
        <w:r w:rsidR="00856C1A" w:rsidRPr="00225A1B">
          <w:rPr>
            <w:rStyle w:val="ab"/>
            <w:rFonts w:hint="eastAsia"/>
            <w:lang w:eastAsia="ja-JP"/>
          </w:rPr>
          <w:t>こちら</w:t>
        </w:r>
      </w:hyperlink>
      <w:r w:rsidR="00856C1A" w:rsidRPr="00856C1A">
        <w:rPr>
          <w:rFonts w:hint="eastAsia"/>
          <w:lang w:eastAsia="ja-JP"/>
        </w:rPr>
        <w:t>）</w:t>
      </w:r>
    </w:p>
    <w:p w14:paraId="1370EDD1" w14:textId="31BC301C" w:rsidR="005B1501" w:rsidRDefault="00F444FF" w:rsidP="00FB71FD">
      <w:pPr>
        <w:pStyle w:val="a3"/>
        <w:rPr>
          <w:lang w:eastAsia="ja-JP"/>
        </w:rPr>
      </w:pPr>
      <w:r>
        <w:rPr>
          <w:lang w:eastAsia="ja-JP"/>
        </w:rPr>
        <w:t>JAXA</w:t>
      </w:r>
      <w:r w:rsidR="005B1501">
        <w:rPr>
          <w:rFonts w:hint="eastAsia"/>
          <w:lang w:eastAsia="ja-JP"/>
        </w:rPr>
        <w:t>が設定する</w:t>
      </w:r>
      <w:r>
        <w:rPr>
          <w:lang w:eastAsia="ja-JP"/>
        </w:rPr>
        <w:t>標準プロトコル</w:t>
      </w:r>
      <w:r w:rsidR="005B1501">
        <w:rPr>
          <w:rFonts w:hint="eastAsia"/>
          <w:lang w:eastAsia="ja-JP"/>
        </w:rPr>
        <w:t>（</w:t>
      </w:r>
      <w:r w:rsidR="009E5FC7" w:rsidRPr="005B1501">
        <w:rPr>
          <w:rFonts w:hint="eastAsia"/>
          <w:lang w:eastAsia="ja-JP"/>
        </w:rPr>
        <w:t>宇宙飛行士</w:t>
      </w:r>
      <w:r w:rsidR="003B05DB" w:rsidRPr="005B1501">
        <w:rPr>
          <w:rFonts w:hint="eastAsia"/>
          <w:lang w:eastAsia="ja-JP"/>
        </w:rPr>
        <w:t>最大６人程度迄</w:t>
      </w:r>
      <w:r w:rsidR="009E5FC7" w:rsidRPr="005B1501">
        <w:rPr>
          <w:rFonts w:hint="eastAsia"/>
          <w:lang w:eastAsia="ja-JP"/>
        </w:rPr>
        <w:t>の生体試料</w:t>
      </w:r>
      <w:r w:rsidR="005B1501" w:rsidRPr="005B1501">
        <w:rPr>
          <w:rFonts w:hint="eastAsia"/>
          <w:lang w:eastAsia="ja-JP"/>
        </w:rPr>
        <w:t>（※）採取）の範囲内で</w:t>
      </w:r>
      <w:r>
        <w:rPr>
          <w:lang w:eastAsia="ja-JP"/>
        </w:rPr>
        <w:t>実施可能な</w:t>
      </w:r>
      <w:r w:rsidR="00506B16">
        <w:rPr>
          <w:rFonts w:hint="eastAsia"/>
          <w:lang w:eastAsia="ja-JP"/>
        </w:rPr>
        <w:t>、「きぼう」の特徴を最大限に活用する</w:t>
      </w:r>
      <w:r w:rsidR="005B1501">
        <w:rPr>
          <w:rFonts w:hint="eastAsia"/>
          <w:lang w:eastAsia="ja-JP"/>
        </w:rPr>
        <w:t>医学系研究</w:t>
      </w:r>
      <w:r>
        <w:rPr>
          <w:lang w:eastAsia="ja-JP"/>
        </w:rPr>
        <w:t>提案</w:t>
      </w:r>
      <w:r w:rsidR="005B1501">
        <w:rPr>
          <w:rFonts w:hint="eastAsia"/>
          <w:lang w:eastAsia="ja-JP"/>
        </w:rPr>
        <w:t>を</w:t>
      </w:r>
      <w:r w:rsidR="0033664D">
        <w:rPr>
          <w:rFonts w:hint="eastAsia"/>
          <w:lang w:eastAsia="ja-JP"/>
        </w:rPr>
        <w:t>募集</w:t>
      </w:r>
      <w:r w:rsidR="005B1501">
        <w:rPr>
          <w:rFonts w:hint="eastAsia"/>
          <w:lang w:eastAsia="ja-JP"/>
        </w:rPr>
        <w:t>します。</w:t>
      </w:r>
    </w:p>
    <w:p w14:paraId="7E836223" w14:textId="55B61989" w:rsidR="00966906" w:rsidRPr="005B1501" w:rsidRDefault="005B1501" w:rsidP="005A337E">
      <w:pPr>
        <w:pStyle w:val="a3"/>
        <w:rPr>
          <w:lang w:eastAsia="ja-JP"/>
        </w:rPr>
      </w:pPr>
      <w:r w:rsidRPr="005B1501">
        <w:rPr>
          <w:rFonts w:hint="eastAsia"/>
          <w:lang w:eastAsia="ja-JP"/>
        </w:rPr>
        <w:t>（※）フライト前後の「</w:t>
      </w:r>
      <w:r w:rsidRPr="006E2839">
        <w:rPr>
          <w:rFonts w:hint="eastAsia"/>
          <w:lang w:eastAsia="ja-JP"/>
        </w:rPr>
        <w:t>血液、尿、毛髪</w:t>
      </w:r>
      <w:r w:rsidRPr="005B1501">
        <w:rPr>
          <w:rFonts w:hint="eastAsia"/>
          <w:lang w:eastAsia="ja-JP"/>
        </w:rPr>
        <w:t>」、フライト中の「血液、尿」のみ</w:t>
      </w:r>
    </w:p>
    <w:p w14:paraId="3DB8B317" w14:textId="3D43568D" w:rsidR="00E74B40" w:rsidRDefault="00E74B40" w:rsidP="00E74B40">
      <w:pPr>
        <w:pStyle w:val="a3"/>
        <w:rPr>
          <w:lang w:eastAsia="ja-JP"/>
        </w:rPr>
      </w:pPr>
    </w:p>
    <w:p w14:paraId="5B5C4127" w14:textId="4ED7915F" w:rsidR="00E74B40" w:rsidRPr="009D6B4B" w:rsidRDefault="00851F4C" w:rsidP="0024114B">
      <w:pPr>
        <w:pStyle w:val="a3"/>
        <w:numPr>
          <w:ilvl w:val="0"/>
          <w:numId w:val="16"/>
        </w:numPr>
        <w:rPr>
          <w:color w:val="000000" w:themeColor="text1"/>
          <w:lang w:eastAsia="ja-JP"/>
        </w:rPr>
      </w:pPr>
      <w:r w:rsidRPr="009D6B4B">
        <w:rPr>
          <w:rFonts w:hint="eastAsia"/>
          <w:color w:val="000000" w:themeColor="text1"/>
          <w:lang w:eastAsia="ja-JP"/>
        </w:rPr>
        <w:t>研究開始時期：　選定後、共同研究契約を締結し、2023年度後半に開始を想定。</w:t>
      </w:r>
    </w:p>
    <w:p w14:paraId="0BAC1E2D" w14:textId="024C9407" w:rsidR="00E74B40" w:rsidRDefault="00E74B40" w:rsidP="00E74B40">
      <w:pPr>
        <w:pStyle w:val="a3"/>
        <w:numPr>
          <w:ilvl w:val="0"/>
          <w:numId w:val="13"/>
        </w:numPr>
        <w:rPr>
          <w:lang w:eastAsia="ja-JP"/>
        </w:rPr>
      </w:pPr>
      <w:r>
        <w:rPr>
          <w:rFonts w:hint="eastAsia"/>
          <w:lang w:eastAsia="ja-JP"/>
        </w:rPr>
        <w:t>研究経費：　１テーマあたり最大</w:t>
      </w:r>
      <w:r w:rsidR="00851F4C">
        <w:rPr>
          <w:rFonts w:hint="eastAsia"/>
          <w:lang w:eastAsia="ja-JP"/>
        </w:rPr>
        <w:t>１</w:t>
      </w:r>
      <w:r w:rsidR="00861DF8">
        <w:rPr>
          <w:rFonts w:hint="eastAsia"/>
          <w:lang w:eastAsia="ja-JP"/>
        </w:rPr>
        <w:t>,</w:t>
      </w:r>
      <w:r w:rsidR="00851F4C">
        <w:rPr>
          <w:rFonts w:hint="eastAsia"/>
          <w:lang w:eastAsia="ja-JP"/>
        </w:rPr>
        <w:t>０</w:t>
      </w:r>
      <w:r>
        <w:rPr>
          <w:rFonts w:hint="eastAsia"/>
          <w:lang w:eastAsia="ja-JP"/>
        </w:rPr>
        <w:t>００万円</w:t>
      </w:r>
    </w:p>
    <w:p w14:paraId="6D94B176" w14:textId="77777777" w:rsidR="007F5C41" w:rsidRDefault="007F5C41" w:rsidP="007F5C41">
      <w:pPr>
        <w:pStyle w:val="a3"/>
        <w:ind w:left="360" w:firstLineChars="500" w:firstLine="1200"/>
        <w:rPr>
          <w:lang w:eastAsia="ja-JP"/>
        </w:rPr>
      </w:pPr>
      <w:r>
        <w:rPr>
          <w:rFonts w:hint="eastAsia"/>
          <w:lang w:eastAsia="ja-JP"/>
        </w:rPr>
        <w:t>ただし、本募集は一般的な研究助成対象の募集</w:t>
      </w:r>
      <w:r w:rsidRPr="00F15815">
        <w:rPr>
          <w:rFonts w:hint="eastAsia"/>
          <w:lang w:eastAsia="ja-JP"/>
        </w:rPr>
        <w:t>とは異なり、</w:t>
      </w:r>
      <w:r>
        <w:rPr>
          <w:rFonts w:hint="eastAsia"/>
          <w:lang w:eastAsia="ja-JP"/>
        </w:rPr>
        <w:t>募集制度毎に</w:t>
      </w:r>
    </w:p>
    <w:p w14:paraId="7D8203AA" w14:textId="0221A8A9" w:rsidR="00E74B40" w:rsidRPr="00DA13F9" w:rsidRDefault="007F5C41" w:rsidP="007F5C41">
      <w:pPr>
        <w:pStyle w:val="a3"/>
        <w:ind w:left="360" w:firstLineChars="500" w:firstLine="1200"/>
        <w:rPr>
          <w:lang w:eastAsia="ja-JP"/>
        </w:rPr>
      </w:pPr>
      <w:r w:rsidRPr="00F15815">
        <w:rPr>
          <w:rFonts w:hint="eastAsia"/>
          <w:lang w:eastAsia="ja-JP"/>
        </w:rPr>
        <w:t>詳細な条件があります。</w:t>
      </w:r>
    </w:p>
    <w:p w14:paraId="2494659B" w14:textId="26B9DB60" w:rsidR="009D6B4B" w:rsidRPr="00F15815" w:rsidRDefault="00DA13F9" w:rsidP="009D6B4B">
      <w:pPr>
        <w:pStyle w:val="a3"/>
        <w:numPr>
          <w:ilvl w:val="0"/>
          <w:numId w:val="15"/>
        </w:numPr>
        <w:rPr>
          <w:lang w:eastAsia="ja-JP"/>
        </w:rPr>
      </w:pPr>
      <w:r>
        <w:rPr>
          <w:rFonts w:hint="eastAsia"/>
          <w:lang w:eastAsia="ja-JP"/>
        </w:rPr>
        <w:t>宇宙</w:t>
      </w:r>
      <w:r w:rsidR="009D6B4B" w:rsidRPr="00F15815">
        <w:rPr>
          <w:rFonts w:hint="eastAsia"/>
          <w:lang w:eastAsia="ja-JP"/>
        </w:rPr>
        <w:t>実験実施目標：　2026年頃</w:t>
      </w:r>
    </w:p>
    <w:p w14:paraId="0F2A3B5E" w14:textId="0E458E4A" w:rsidR="00E74B40" w:rsidRDefault="00E74B40" w:rsidP="005A337E">
      <w:pPr>
        <w:pStyle w:val="a3"/>
        <w:rPr>
          <w:b/>
          <w:bCs/>
          <w:color w:val="FF0000"/>
          <w:spacing w:val="-1"/>
          <w:u w:val="single"/>
          <w:lang w:eastAsia="ja-JP"/>
        </w:rPr>
      </w:pPr>
    </w:p>
    <w:p w14:paraId="1D706F0C" w14:textId="77777777" w:rsidR="000A132C" w:rsidRPr="009D6B4B" w:rsidRDefault="000A132C" w:rsidP="005A337E">
      <w:pPr>
        <w:pStyle w:val="a3"/>
        <w:rPr>
          <w:b/>
          <w:bCs/>
          <w:color w:val="FF0000"/>
          <w:spacing w:val="-1"/>
          <w:u w:val="single"/>
          <w:lang w:eastAsia="ja-JP"/>
        </w:rPr>
      </w:pPr>
    </w:p>
    <w:p w14:paraId="2AAAB0B4" w14:textId="2C3527D3" w:rsidR="0068265C" w:rsidRPr="00225A1B" w:rsidRDefault="000A132C" w:rsidP="005A337E">
      <w:pPr>
        <w:pStyle w:val="a3"/>
        <w:rPr>
          <w:lang w:eastAsia="ja-JP"/>
        </w:rPr>
      </w:pPr>
      <w:r>
        <w:rPr>
          <w:rFonts w:hint="eastAsia"/>
          <w:b/>
          <w:bCs/>
          <w:color w:val="0000FF"/>
          <w:spacing w:val="-1"/>
          <w:u w:val="single"/>
          <w:lang w:eastAsia="ja-JP"/>
        </w:rPr>
        <w:t>３．</w:t>
      </w:r>
      <w:r w:rsidR="000952FC" w:rsidRPr="00225A1B">
        <w:rPr>
          <w:rFonts w:hint="eastAsia"/>
          <w:b/>
          <w:bCs/>
          <w:color w:val="0000FF"/>
          <w:spacing w:val="-1"/>
          <w:u w:val="single"/>
          <w:lang w:eastAsia="ja-JP"/>
        </w:rPr>
        <w:t>定型化細胞培養装置技術実証における協力提案募集</w:t>
      </w:r>
      <w:r w:rsidR="005A337E" w:rsidRPr="00225A1B" w:rsidDel="005A337E">
        <w:rPr>
          <w:color w:val="FF0000"/>
          <w:lang w:eastAsia="ja-JP"/>
        </w:rPr>
        <w:t xml:space="preserve"> </w:t>
      </w:r>
      <w:r w:rsidR="000952FC" w:rsidRPr="00225A1B">
        <w:rPr>
          <w:rFonts w:hint="eastAsia"/>
          <w:lang w:eastAsia="ja-JP"/>
        </w:rPr>
        <w:t>（募集案内は</w:t>
      </w:r>
      <w:r w:rsidR="005B1501">
        <w:fldChar w:fldCharType="begin"/>
      </w:r>
      <w:r w:rsidR="005B1501">
        <w:rPr>
          <w:lang w:eastAsia="ja-JP"/>
        </w:rPr>
        <w:instrText xml:space="preserve"> HYPERLINK "https://humans-in-space.jaxa.jp/kibouser/subject/invitation/cell/73542.html" </w:instrText>
      </w:r>
      <w:r w:rsidR="005B1501">
        <w:fldChar w:fldCharType="separate"/>
      </w:r>
      <w:r w:rsidR="000952FC" w:rsidRPr="00225A1B">
        <w:rPr>
          <w:rStyle w:val="ab"/>
          <w:lang w:eastAsia="ja-JP"/>
        </w:rPr>
        <w:t>こちら</w:t>
      </w:r>
      <w:r w:rsidR="005B1501">
        <w:rPr>
          <w:rStyle w:val="ab"/>
          <w:lang w:eastAsia="ja-JP"/>
        </w:rPr>
        <w:fldChar w:fldCharType="end"/>
      </w:r>
      <w:r w:rsidR="000952FC" w:rsidRPr="00225A1B">
        <w:rPr>
          <w:rFonts w:hint="eastAsia"/>
          <w:lang w:eastAsia="ja-JP"/>
        </w:rPr>
        <w:t>）</w:t>
      </w:r>
    </w:p>
    <w:p w14:paraId="038809DE" w14:textId="4F3968BB" w:rsidR="00BE00F3" w:rsidRDefault="00D116C1" w:rsidP="00D116C1">
      <w:pPr>
        <w:pStyle w:val="a3"/>
        <w:rPr>
          <w:lang w:eastAsia="ja-JP"/>
        </w:rPr>
      </w:pPr>
      <w:r w:rsidRPr="005B1501">
        <w:rPr>
          <w:lang w:eastAsia="ja-JP"/>
        </w:rPr>
        <w:t>JAXA が開発する定型化細胞培養装置の技術実証に協力</w:t>
      </w:r>
      <w:r>
        <w:rPr>
          <w:lang w:eastAsia="ja-JP"/>
        </w:rPr>
        <w:t>頂</w:t>
      </w:r>
      <w:r w:rsidR="00506B16">
        <w:rPr>
          <w:rFonts w:hint="eastAsia"/>
          <w:lang w:eastAsia="ja-JP"/>
        </w:rPr>
        <w:t>けることを前提に</w:t>
      </w:r>
      <w:r w:rsidR="005B1501">
        <w:rPr>
          <w:rFonts w:hint="eastAsia"/>
          <w:lang w:eastAsia="ja-JP"/>
        </w:rPr>
        <w:t>、この</w:t>
      </w:r>
      <w:r>
        <w:rPr>
          <w:lang w:eastAsia="ja-JP"/>
        </w:rPr>
        <w:t>技術実証の範囲</w:t>
      </w:r>
      <w:r w:rsidR="00506B16">
        <w:rPr>
          <w:rFonts w:hint="eastAsia"/>
          <w:lang w:eastAsia="ja-JP"/>
        </w:rPr>
        <w:t>（※）</w:t>
      </w:r>
      <w:r>
        <w:rPr>
          <w:rFonts w:hint="eastAsia"/>
          <w:lang w:eastAsia="ja-JP"/>
        </w:rPr>
        <w:t>内で実施可能な、「きぼう」の特徴を最大限に活用する研究提案を募集します</w:t>
      </w:r>
      <w:r w:rsidR="003B05DB">
        <w:rPr>
          <w:rFonts w:hint="eastAsia"/>
          <w:lang w:eastAsia="ja-JP"/>
        </w:rPr>
        <w:t>。</w:t>
      </w:r>
    </w:p>
    <w:p w14:paraId="55BF8DDC" w14:textId="2123A3CC" w:rsidR="00D116C1" w:rsidRDefault="00506B16" w:rsidP="00D116C1">
      <w:pPr>
        <w:pStyle w:val="a3"/>
        <w:rPr>
          <w:lang w:eastAsia="ja-JP"/>
        </w:rPr>
      </w:pPr>
      <w:r>
        <w:rPr>
          <w:rFonts w:hint="eastAsia"/>
          <w:lang w:eastAsia="ja-JP"/>
        </w:rPr>
        <w:t>（※）</w:t>
      </w:r>
      <w:r w:rsidR="00D94D47">
        <w:rPr>
          <w:rFonts w:hint="eastAsia"/>
          <w:lang w:eastAsia="ja-JP"/>
        </w:rPr>
        <w:t>提案可能細胞株</w:t>
      </w:r>
      <w:r w:rsidR="003B05DB">
        <w:rPr>
          <w:rFonts w:hint="eastAsia"/>
          <w:lang w:eastAsia="ja-JP"/>
        </w:rPr>
        <w:t>は、</w:t>
      </w:r>
      <w:r w:rsidR="00D94D47" w:rsidRPr="006E2839">
        <w:rPr>
          <w:rFonts w:hint="eastAsia"/>
          <w:lang w:eastAsia="ja-JP"/>
        </w:rPr>
        <w:t>ヒト</w:t>
      </w:r>
      <w:proofErr w:type="spellStart"/>
      <w:r w:rsidR="00D94D47" w:rsidRPr="006E2839">
        <w:rPr>
          <w:rFonts w:hint="eastAsia"/>
          <w:lang w:eastAsia="ja-JP"/>
        </w:rPr>
        <w:t>i</w:t>
      </w:r>
      <w:r w:rsidR="00D94D47" w:rsidRPr="006E2839">
        <w:rPr>
          <w:lang w:eastAsia="ja-JP"/>
        </w:rPr>
        <w:t>P</w:t>
      </w:r>
      <w:r w:rsidR="00D94D47" w:rsidRPr="006E2839">
        <w:rPr>
          <w:rFonts w:hint="eastAsia"/>
          <w:lang w:eastAsia="ja-JP"/>
        </w:rPr>
        <w:t>S</w:t>
      </w:r>
      <w:proofErr w:type="spellEnd"/>
      <w:r w:rsidR="00D94D47" w:rsidRPr="006E2839">
        <w:rPr>
          <w:rFonts w:hint="eastAsia"/>
          <w:lang w:eastAsia="ja-JP"/>
        </w:rPr>
        <w:t>細胞、ヒト間葉系細胞の未分化細胞</w:t>
      </w:r>
      <w:r w:rsidR="003B05DB">
        <w:rPr>
          <w:rFonts w:hint="eastAsia"/>
          <w:lang w:eastAsia="ja-JP"/>
        </w:rPr>
        <w:t>となります</w:t>
      </w:r>
      <w:r w:rsidR="00D94D47">
        <w:rPr>
          <w:rFonts w:hint="eastAsia"/>
          <w:lang w:eastAsia="ja-JP"/>
        </w:rPr>
        <w:t>。</w:t>
      </w:r>
    </w:p>
    <w:p w14:paraId="0531D0A9" w14:textId="71302263" w:rsidR="00D94D47" w:rsidRDefault="00D94D47" w:rsidP="00FB71FD">
      <w:pPr>
        <w:pStyle w:val="a3"/>
        <w:rPr>
          <w:b/>
          <w:bCs/>
          <w:u w:val="single"/>
          <w:lang w:eastAsia="ja-JP"/>
        </w:rPr>
      </w:pPr>
    </w:p>
    <w:p w14:paraId="3E3C6093" w14:textId="77777777" w:rsidR="00851F4C" w:rsidRDefault="00851F4C" w:rsidP="00851F4C">
      <w:pPr>
        <w:pStyle w:val="a3"/>
        <w:rPr>
          <w:lang w:eastAsia="ja-JP"/>
        </w:rPr>
      </w:pPr>
    </w:p>
    <w:p w14:paraId="2D51B6C1" w14:textId="509C27D0" w:rsidR="00851F4C" w:rsidRDefault="00851F4C" w:rsidP="00F15815">
      <w:pPr>
        <w:pStyle w:val="a3"/>
        <w:numPr>
          <w:ilvl w:val="0"/>
          <w:numId w:val="16"/>
        </w:numPr>
        <w:rPr>
          <w:lang w:eastAsia="ja-JP"/>
        </w:rPr>
      </w:pPr>
      <w:r>
        <w:rPr>
          <w:rFonts w:hint="eastAsia"/>
          <w:lang w:eastAsia="ja-JP"/>
        </w:rPr>
        <w:t>研究開始時期：　選定後、共同研究契約を締結し、2023年内に開始を想定。</w:t>
      </w:r>
    </w:p>
    <w:p w14:paraId="61F846F2" w14:textId="77777777" w:rsidR="007F5C41" w:rsidRDefault="00851F4C" w:rsidP="007F5C41">
      <w:pPr>
        <w:pStyle w:val="a3"/>
        <w:numPr>
          <w:ilvl w:val="0"/>
          <w:numId w:val="13"/>
        </w:numPr>
        <w:rPr>
          <w:lang w:eastAsia="ja-JP"/>
        </w:rPr>
      </w:pPr>
      <w:r>
        <w:rPr>
          <w:rFonts w:hint="eastAsia"/>
          <w:lang w:eastAsia="ja-JP"/>
        </w:rPr>
        <w:t>研究経費：　１テーマあたり最大５００万円</w:t>
      </w:r>
    </w:p>
    <w:p w14:paraId="0CC6A48F" w14:textId="77777777" w:rsidR="007F5C41" w:rsidRDefault="007F5C41" w:rsidP="007F5C41">
      <w:pPr>
        <w:pStyle w:val="a3"/>
        <w:ind w:left="360" w:firstLineChars="500" w:firstLine="1200"/>
        <w:rPr>
          <w:lang w:eastAsia="ja-JP"/>
        </w:rPr>
      </w:pPr>
      <w:r>
        <w:rPr>
          <w:rFonts w:hint="eastAsia"/>
          <w:lang w:eastAsia="ja-JP"/>
        </w:rPr>
        <w:t>ただし、本募集は一般的な研究助成対象の募集</w:t>
      </w:r>
      <w:r w:rsidRPr="00F15815">
        <w:rPr>
          <w:rFonts w:hint="eastAsia"/>
          <w:lang w:eastAsia="ja-JP"/>
        </w:rPr>
        <w:t>とは異なり、</w:t>
      </w:r>
      <w:r>
        <w:rPr>
          <w:rFonts w:hint="eastAsia"/>
          <w:lang w:eastAsia="ja-JP"/>
        </w:rPr>
        <w:t>募集制度毎に</w:t>
      </w:r>
    </w:p>
    <w:p w14:paraId="781C956C" w14:textId="47DCF14B" w:rsidR="00851F4C" w:rsidRDefault="007F5C41" w:rsidP="007F5C41">
      <w:pPr>
        <w:pStyle w:val="a3"/>
        <w:ind w:left="360" w:firstLineChars="500" w:firstLine="1200"/>
        <w:rPr>
          <w:lang w:eastAsia="ja-JP"/>
        </w:rPr>
      </w:pPr>
      <w:r w:rsidRPr="00F15815">
        <w:rPr>
          <w:rFonts w:hint="eastAsia"/>
          <w:lang w:eastAsia="ja-JP"/>
        </w:rPr>
        <w:t>詳細な条件があります。</w:t>
      </w:r>
    </w:p>
    <w:p w14:paraId="372594CA" w14:textId="33FC3563" w:rsidR="00851F4C" w:rsidRPr="00DA13F9" w:rsidRDefault="00DA13F9" w:rsidP="00DA13F9">
      <w:pPr>
        <w:pStyle w:val="a3"/>
        <w:numPr>
          <w:ilvl w:val="0"/>
          <w:numId w:val="13"/>
        </w:numPr>
        <w:rPr>
          <w:strike/>
          <w:lang w:eastAsia="ja-JP"/>
        </w:rPr>
      </w:pPr>
      <w:r w:rsidRPr="00DA13F9">
        <w:rPr>
          <w:rFonts w:hint="eastAsia"/>
          <w:lang w:eastAsia="ja-JP"/>
        </w:rPr>
        <w:t>宇宙</w:t>
      </w:r>
      <w:r w:rsidR="00851F4C">
        <w:rPr>
          <w:rFonts w:hint="eastAsia"/>
          <w:lang w:eastAsia="ja-JP"/>
        </w:rPr>
        <w:t>実験実施</w:t>
      </w:r>
      <w:r w:rsidRPr="00F15815">
        <w:rPr>
          <w:rFonts w:hint="eastAsia"/>
          <w:lang w:eastAsia="ja-JP"/>
        </w:rPr>
        <w:t>目標</w:t>
      </w:r>
      <w:r w:rsidR="00851F4C">
        <w:rPr>
          <w:rFonts w:hint="eastAsia"/>
          <w:lang w:eastAsia="ja-JP"/>
        </w:rPr>
        <w:t>：　2026年</w:t>
      </w:r>
      <w:r w:rsidR="004F25EB" w:rsidRPr="00DA13F9">
        <w:rPr>
          <w:rFonts w:hint="eastAsia"/>
          <w:lang w:eastAsia="ja-JP"/>
        </w:rPr>
        <w:t>頃</w:t>
      </w:r>
    </w:p>
    <w:p w14:paraId="531401EF" w14:textId="77777777" w:rsidR="00851F4C" w:rsidRDefault="00851F4C" w:rsidP="00FB71FD">
      <w:pPr>
        <w:pStyle w:val="a3"/>
        <w:rPr>
          <w:b/>
          <w:bCs/>
          <w:u w:val="single"/>
          <w:lang w:eastAsia="ja-JP"/>
        </w:rPr>
      </w:pPr>
    </w:p>
    <w:p w14:paraId="082A5810" w14:textId="26343DC6" w:rsidR="00BE00F3" w:rsidRPr="002A64CF" w:rsidRDefault="00BE00F3" w:rsidP="00FB71FD">
      <w:pPr>
        <w:pStyle w:val="a3"/>
        <w:rPr>
          <w:lang w:eastAsia="ja-JP"/>
        </w:rPr>
      </w:pPr>
    </w:p>
    <w:p w14:paraId="029C2A00" w14:textId="1A3394B7" w:rsidR="00EC74B8" w:rsidRDefault="002A64CF" w:rsidP="00FB71FD">
      <w:pPr>
        <w:pStyle w:val="a3"/>
        <w:rPr>
          <w:lang w:eastAsia="ja-JP"/>
        </w:rPr>
      </w:pPr>
      <w:r>
        <w:rPr>
          <w:rFonts w:hint="eastAsia"/>
          <w:lang w:eastAsia="ja-JP"/>
        </w:rPr>
        <w:t>詳細は、</w:t>
      </w:r>
      <w:r w:rsidR="00856C1A">
        <w:rPr>
          <w:rFonts w:hint="eastAsia"/>
          <w:lang w:eastAsia="ja-JP"/>
        </w:rPr>
        <w:t>各募集の募集案内</w:t>
      </w:r>
      <w:r w:rsidR="00225A1B">
        <w:rPr>
          <w:rFonts w:hint="eastAsia"/>
          <w:lang w:eastAsia="ja-JP"/>
        </w:rPr>
        <w:t>ページを</w:t>
      </w:r>
      <w:r>
        <w:rPr>
          <w:rFonts w:hint="eastAsia"/>
          <w:lang w:eastAsia="ja-JP"/>
        </w:rPr>
        <w:t>ご確認ください。</w:t>
      </w:r>
      <w:r w:rsidR="00EC74B8">
        <w:rPr>
          <w:rFonts w:hint="eastAsia"/>
          <w:color w:val="FF0000"/>
          <w:lang w:eastAsia="ja-JP"/>
        </w:rPr>
        <w:t xml:space="preserve"> </w:t>
      </w:r>
    </w:p>
    <w:p w14:paraId="3C03FAA5" w14:textId="77777777" w:rsidR="003A303B" w:rsidRPr="00225A1B" w:rsidRDefault="003A303B" w:rsidP="00FB71FD">
      <w:pPr>
        <w:pStyle w:val="a3"/>
        <w:rPr>
          <w:lang w:eastAsia="ja-JP"/>
        </w:rPr>
      </w:pPr>
    </w:p>
    <w:p w14:paraId="7FB37211" w14:textId="4AC80209" w:rsidR="00FB71FD" w:rsidRDefault="00741847" w:rsidP="00FB71FD">
      <w:pPr>
        <w:pStyle w:val="a3"/>
        <w:rPr>
          <w:lang w:eastAsia="ja-JP"/>
        </w:rPr>
      </w:pPr>
      <w:r w:rsidRPr="00FB71FD">
        <w:rPr>
          <w:lang w:eastAsia="ja-JP"/>
        </w:rPr>
        <w:t>皆様のご応募を心よりお待ちしております。</w:t>
      </w:r>
      <w:r w:rsidRPr="00FB71FD">
        <w:rPr>
          <w:lang w:eastAsia="ja-JP"/>
        </w:rPr>
        <w:tab/>
      </w:r>
    </w:p>
    <w:p w14:paraId="5C38D2EE" w14:textId="77777777" w:rsidR="00E74B40" w:rsidRDefault="00E74B40" w:rsidP="00FB71FD">
      <w:pPr>
        <w:pStyle w:val="a3"/>
        <w:rPr>
          <w:lang w:eastAsia="ja-JP"/>
        </w:rPr>
      </w:pPr>
    </w:p>
    <w:p w14:paraId="0D7C990E" w14:textId="14E431D8" w:rsidR="00DA13F9" w:rsidRDefault="00DA13F9" w:rsidP="00DA13F9">
      <w:pPr>
        <w:pStyle w:val="a3"/>
        <w:rPr>
          <w:lang w:eastAsia="ja-JP"/>
        </w:rPr>
      </w:pPr>
    </w:p>
    <w:p w14:paraId="3D497C53" w14:textId="1CBDB570" w:rsidR="00DA13F9" w:rsidRDefault="00DA13F9" w:rsidP="00DA13F9">
      <w:pPr>
        <w:pStyle w:val="a3"/>
        <w:numPr>
          <w:ilvl w:val="0"/>
          <w:numId w:val="7"/>
        </w:numPr>
        <w:rPr>
          <w:lang w:eastAsia="ja-JP"/>
        </w:rPr>
      </w:pPr>
      <w:bookmarkStart w:id="0" w:name="_Hlk132885361"/>
      <w:r w:rsidRPr="00966906">
        <w:rPr>
          <w:rFonts w:hint="eastAsia"/>
          <w:b/>
          <w:bCs/>
          <w:u w:val="single"/>
          <w:lang w:eastAsia="ja-JP"/>
        </w:rPr>
        <w:t>各募集の</w:t>
      </w:r>
      <w:r w:rsidRPr="00966906">
        <w:rPr>
          <w:b/>
          <w:bCs/>
          <w:u w:val="single"/>
          <w:lang w:eastAsia="ja-JP"/>
        </w:rPr>
        <w:t>締切は</w:t>
      </w:r>
      <w:r w:rsidRPr="00966906">
        <w:rPr>
          <w:rFonts w:hint="eastAsia"/>
          <w:b/>
          <w:bCs/>
          <w:u w:val="single"/>
          <w:lang w:eastAsia="ja-JP"/>
        </w:rPr>
        <w:t>、</w:t>
      </w:r>
      <w:r w:rsidRPr="00966906">
        <w:rPr>
          <w:b/>
          <w:bCs/>
          <w:u w:val="single"/>
          <w:lang w:eastAsia="ja-JP"/>
        </w:rPr>
        <w:t>20</w:t>
      </w:r>
      <w:r w:rsidRPr="00966906">
        <w:rPr>
          <w:rFonts w:hint="eastAsia"/>
          <w:b/>
          <w:bCs/>
          <w:u w:val="single"/>
          <w:lang w:eastAsia="ja-JP"/>
        </w:rPr>
        <w:t>23</w:t>
      </w:r>
      <w:r w:rsidRPr="00966906">
        <w:rPr>
          <w:b/>
          <w:bCs/>
          <w:u w:val="single"/>
          <w:lang w:eastAsia="ja-JP"/>
        </w:rPr>
        <w:t>年</w:t>
      </w:r>
      <w:r w:rsidRPr="00966906">
        <w:rPr>
          <w:rFonts w:hint="eastAsia"/>
          <w:b/>
          <w:bCs/>
          <w:u w:val="single"/>
          <w:lang w:eastAsia="ja-JP"/>
        </w:rPr>
        <w:t>6</w:t>
      </w:r>
      <w:r w:rsidRPr="00966906">
        <w:rPr>
          <w:b/>
          <w:bCs/>
          <w:u w:val="single"/>
          <w:lang w:eastAsia="ja-JP"/>
        </w:rPr>
        <w:t>月</w:t>
      </w:r>
      <w:r w:rsidRPr="00966906">
        <w:rPr>
          <w:rFonts w:hint="eastAsia"/>
          <w:b/>
          <w:bCs/>
          <w:u w:val="single"/>
          <w:lang w:eastAsia="ja-JP"/>
        </w:rPr>
        <w:t>2</w:t>
      </w:r>
      <w:r w:rsidRPr="00966906">
        <w:rPr>
          <w:b/>
          <w:bCs/>
          <w:u w:val="single"/>
          <w:lang w:eastAsia="ja-JP"/>
        </w:rPr>
        <w:t>9日(</w:t>
      </w:r>
      <w:r w:rsidRPr="00966906">
        <w:rPr>
          <w:rFonts w:hint="eastAsia"/>
          <w:b/>
          <w:bCs/>
          <w:u w:val="single"/>
          <w:lang w:eastAsia="ja-JP"/>
        </w:rPr>
        <w:t>木</w:t>
      </w:r>
      <w:r w:rsidRPr="00966906">
        <w:rPr>
          <w:b/>
          <w:bCs/>
          <w:u w:val="single"/>
          <w:lang w:eastAsia="ja-JP"/>
        </w:rPr>
        <w:t>)</w:t>
      </w:r>
      <w:r w:rsidRPr="00966906">
        <w:rPr>
          <w:rFonts w:hint="eastAsia"/>
          <w:b/>
          <w:bCs/>
          <w:u w:val="single"/>
          <w:lang w:eastAsia="ja-JP"/>
        </w:rPr>
        <w:t>正午</w:t>
      </w:r>
      <w:r w:rsidRPr="002A64CF">
        <w:rPr>
          <w:lang w:eastAsia="ja-JP"/>
        </w:rPr>
        <w:t>です。</w:t>
      </w:r>
      <w:bookmarkEnd w:id="0"/>
      <w:r w:rsidRPr="00225A1B">
        <w:rPr>
          <w:rFonts w:hint="eastAsia"/>
          <w:lang w:eastAsia="ja-JP"/>
        </w:rPr>
        <w:t>なお、応募受付フォームの公開（応募可能）は、</w:t>
      </w:r>
      <w:r w:rsidRPr="00225A1B">
        <w:rPr>
          <w:rFonts w:hint="eastAsia"/>
          <w:u w:val="single"/>
          <w:lang w:eastAsia="ja-JP"/>
        </w:rPr>
        <w:t>5月下旬</w:t>
      </w:r>
      <w:r w:rsidRPr="00225A1B">
        <w:rPr>
          <w:rFonts w:hint="eastAsia"/>
          <w:lang w:eastAsia="ja-JP"/>
        </w:rPr>
        <w:t>の予定です。</w:t>
      </w:r>
    </w:p>
    <w:p w14:paraId="34E648A1" w14:textId="77777777" w:rsidR="00DA13F9" w:rsidRDefault="00DA13F9" w:rsidP="00DA13F9">
      <w:pPr>
        <w:pStyle w:val="a3"/>
        <w:ind w:left="420"/>
        <w:rPr>
          <w:lang w:eastAsia="ja-JP"/>
        </w:rPr>
      </w:pPr>
    </w:p>
    <w:p w14:paraId="2C50289A" w14:textId="35E214EC" w:rsidR="0068265C" w:rsidRPr="00966906" w:rsidRDefault="00741847" w:rsidP="00F81A77">
      <w:pPr>
        <w:pStyle w:val="a3"/>
        <w:numPr>
          <w:ilvl w:val="0"/>
          <w:numId w:val="7"/>
        </w:numPr>
        <w:rPr>
          <w:lang w:eastAsia="ja-JP"/>
        </w:rPr>
      </w:pPr>
      <w:r w:rsidRPr="00966906">
        <w:rPr>
          <w:lang w:eastAsia="ja-JP"/>
        </w:rPr>
        <w:t>本件に関して、不明な点や質問等ございましたら、下記までお問い合わせください。</w:t>
      </w:r>
    </w:p>
    <w:p w14:paraId="19BCF327" w14:textId="77777777" w:rsidR="00966906" w:rsidRPr="00966906" w:rsidRDefault="00741847" w:rsidP="00966906">
      <w:pPr>
        <w:rPr>
          <w:sz w:val="24"/>
          <w:szCs w:val="24"/>
          <w:lang w:eastAsia="ja-JP"/>
        </w:rPr>
      </w:pPr>
      <w:r w:rsidRPr="00966906">
        <w:rPr>
          <w:sz w:val="24"/>
          <w:szCs w:val="24"/>
          <w:lang w:eastAsia="ja-JP"/>
        </w:rPr>
        <w:t xml:space="preserve">（一財）日本宇宙フォーラム </w:t>
      </w:r>
      <w:r w:rsidR="00B3149A" w:rsidRPr="00966906">
        <w:rPr>
          <w:sz w:val="24"/>
          <w:szCs w:val="24"/>
          <w:lang w:eastAsia="ja-JP"/>
        </w:rPr>
        <w:t>宇宙利用事業部</w:t>
      </w:r>
    </w:p>
    <w:p w14:paraId="36A1FEF4" w14:textId="77777777" w:rsidR="00C03B9A" w:rsidRDefault="00741847" w:rsidP="00966906">
      <w:pPr>
        <w:ind w:firstLineChars="100" w:firstLine="240"/>
        <w:rPr>
          <w:sz w:val="24"/>
          <w:szCs w:val="24"/>
          <w:lang w:eastAsia="ja-JP"/>
        </w:rPr>
      </w:pPr>
      <w:r w:rsidRPr="00966906">
        <w:rPr>
          <w:sz w:val="24"/>
          <w:szCs w:val="24"/>
          <w:lang w:eastAsia="ja-JP"/>
        </w:rPr>
        <w:t xml:space="preserve"> </w:t>
      </w:r>
      <w:r w:rsidR="00B3149A" w:rsidRPr="00966906">
        <w:rPr>
          <w:rFonts w:hint="eastAsia"/>
          <w:sz w:val="24"/>
          <w:szCs w:val="24"/>
          <w:lang w:eastAsia="ja-JP"/>
        </w:rPr>
        <w:t>「きぼう」船内科学利用テーマ</w:t>
      </w:r>
      <w:r w:rsidRPr="00966906">
        <w:rPr>
          <w:sz w:val="24"/>
          <w:szCs w:val="24"/>
          <w:lang w:eastAsia="ja-JP"/>
        </w:rPr>
        <w:t xml:space="preserve">募集係 </w:t>
      </w:r>
    </w:p>
    <w:p w14:paraId="6FA6C0F9" w14:textId="53DBE9B7" w:rsidR="00B3149A" w:rsidRPr="00966906" w:rsidRDefault="00000000" w:rsidP="00C03B9A">
      <w:pPr>
        <w:ind w:firstLineChars="200" w:firstLine="440"/>
        <w:rPr>
          <w:color w:val="0000FF"/>
          <w:sz w:val="24"/>
          <w:szCs w:val="24"/>
          <w:lang w:eastAsia="ja-JP"/>
        </w:rPr>
      </w:pPr>
      <w:hyperlink r:id="rId12" w:history="1"/>
      <w:hyperlink r:id="rId13" w:history="1">
        <w:r w:rsidR="000952FC">
          <w:rPr>
            <w:rStyle w:val="ab"/>
            <w:rFonts w:hint="eastAsia"/>
            <w:sz w:val="24"/>
            <w:szCs w:val="24"/>
            <w:lang w:eastAsia="ja-JP"/>
          </w:rPr>
          <w:t>お問い合わせ</w:t>
        </w:r>
        <w:r w:rsidR="00B3149A" w:rsidRPr="00966906">
          <w:rPr>
            <w:rStyle w:val="ab"/>
            <w:rFonts w:hint="eastAsia"/>
            <w:sz w:val="24"/>
            <w:szCs w:val="24"/>
            <w:lang w:eastAsia="ja-JP"/>
          </w:rPr>
          <w:t>フォーム</w:t>
        </w:r>
      </w:hyperlink>
    </w:p>
    <w:p w14:paraId="5D8CF7E6" w14:textId="48DE19A7" w:rsidR="00B3149A" w:rsidRPr="00966906" w:rsidRDefault="00B3149A" w:rsidP="000E4DB0">
      <w:pPr>
        <w:ind w:firstLineChars="400" w:firstLine="960"/>
        <w:rPr>
          <w:lang w:eastAsia="ja-JP"/>
        </w:rPr>
      </w:pPr>
      <w:r w:rsidRPr="00966906">
        <w:rPr>
          <w:rFonts w:hint="eastAsia"/>
          <w:sz w:val="24"/>
          <w:szCs w:val="24"/>
          <w:lang w:eastAsia="ja-JP"/>
        </w:rPr>
        <w:t>（</w:t>
      </w:r>
      <w:r w:rsidR="00BF535B">
        <w:rPr>
          <w:rFonts w:hint="eastAsia"/>
          <w:sz w:val="24"/>
          <w:szCs w:val="24"/>
          <w:lang w:eastAsia="ja-JP"/>
        </w:rPr>
        <w:t>なお、回答は、</w:t>
      </w:r>
      <w:proofErr w:type="spellStart"/>
      <w:r w:rsidRPr="00966906">
        <w:rPr>
          <w:sz w:val="24"/>
          <w:szCs w:val="24"/>
          <w:lang w:eastAsia="ja-JP"/>
        </w:rPr>
        <w:t>kiboexp</w:t>
      </w:r>
      <w:proofErr w:type="spellEnd"/>
      <w:r w:rsidRPr="00966906">
        <w:rPr>
          <w:sz w:val="24"/>
          <w:szCs w:val="24"/>
          <w:lang w:eastAsia="ja-JP"/>
        </w:rPr>
        <w:t>[</w:t>
      </w:r>
      <w:proofErr w:type="spellStart"/>
      <w:r w:rsidRPr="00966906">
        <w:rPr>
          <w:sz w:val="24"/>
          <w:szCs w:val="24"/>
          <w:lang w:eastAsia="ja-JP"/>
        </w:rPr>
        <w:t>atmark</w:t>
      </w:r>
      <w:proofErr w:type="spellEnd"/>
      <w:r w:rsidRPr="00966906">
        <w:rPr>
          <w:sz w:val="24"/>
          <w:szCs w:val="24"/>
          <w:lang w:eastAsia="ja-JP"/>
        </w:rPr>
        <w:t>]jsforum.or.jp</w:t>
      </w:r>
      <w:r w:rsidRPr="00966906">
        <w:rPr>
          <w:rFonts w:hint="eastAsia"/>
          <w:sz w:val="24"/>
          <w:szCs w:val="24"/>
          <w:lang w:eastAsia="ja-JP"/>
        </w:rPr>
        <w:t>より</w:t>
      </w:r>
      <w:r w:rsidR="00BF535B">
        <w:rPr>
          <w:rFonts w:hint="eastAsia"/>
          <w:sz w:val="24"/>
          <w:szCs w:val="24"/>
          <w:lang w:eastAsia="ja-JP"/>
        </w:rPr>
        <w:t>送付</w:t>
      </w:r>
      <w:r w:rsidRPr="00966906">
        <w:rPr>
          <w:rFonts w:hint="eastAsia"/>
          <w:sz w:val="24"/>
          <w:szCs w:val="24"/>
          <w:lang w:eastAsia="ja-JP"/>
        </w:rPr>
        <w:t>させていただきます。）</w:t>
      </w:r>
    </w:p>
    <w:sectPr w:rsidR="00B3149A" w:rsidRPr="00966906" w:rsidSect="00225A1B">
      <w:footerReference w:type="default" r:id="rId14"/>
      <w:pgSz w:w="11910" w:h="16840" w:code="9"/>
      <w:pgMar w:top="851" w:right="1134" w:bottom="567" w:left="1418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278D" w14:textId="77777777" w:rsidR="00487700" w:rsidRDefault="00487700">
      <w:r>
        <w:separator/>
      </w:r>
    </w:p>
  </w:endnote>
  <w:endnote w:type="continuationSeparator" w:id="0">
    <w:p w14:paraId="4077520C" w14:textId="77777777" w:rsidR="00487700" w:rsidRDefault="0048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314923"/>
      <w:docPartObj>
        <w:docPartGallery w:val="Page Numbers (Bottom of Page)"/>
        <w:docPartUnique/>
      </w:docPartObj>
    </w:sdtPr>
    <w:sdtContent>
      <w:p w14:paraId="6B411721" w14:textId="6EC6D47A" w:rsidR="00225A1B" w:rsidRDefault="00225A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6A0666BC" w14:textId="0382BABB" w:rsidR="0068265C" w:rsidRDefault="0068265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58B0" w14:textId="77777777" w:rsidR="00487700" w:rsidRDefault="00487700">
      <w:r>
        <w:separator/>
      </w:r>
    </w:p>
  </w:footnote>
  <w:footnote w:type="continuationSeparator" w:id="0">
    <w:p w14:paraId="533F1CEF" w14:textId="77777777" w:rsidR="00487700" w:rsidRDefault="0048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04E"/>
    <w:multiLevelType w:val="hybridMultilevel"/>
    <w:tmpl w:val="B7781FB8"/>
    <w:lvl w:ilvl="0" w:tplc="0409000D">
      <w:start w:val="1"/>
      <w:numFmt w:val="bullet"/>
      <w:lvlText w:val=""/>
      <w:lvlJc w:val="left"/>
      <w:pPr>
        <w:ind w:left="6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1" w15:restartNumberingAfterBreak="0">
    <w:nsid w:val="05C924BD"/>
    <w:multiLevelType w:val="hybridMultilevel"/>
    <w:tmpl w:val="52AA9B9C"/>
    <w:lvl w:ilvl="0" w:tplc="D6D0981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87216A"/>
    <w:multiLevelType w:val="hybridMultilevel"/>
    <w:tmpl w:val="4A0C03DC"/>
    <w:lvl w:ilvl="0" w:tplc="D6D0981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F40706"/>
    <w:multiLevelType w:val="hybridMultilevel"/>
    <w:tmpl w:val="032E416A"/>
    <w:lvl w:ilvl="0" w:tplc="0DB4F31C">
      <w:numFmt w:val="bullet"/>
      <w:lvlText w:val=""/>
      <w:lvlJc w:val="left"/>
      <w:pPr>
        <w:ind w:left="420" w:hanging="42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C20415"/>
    <w:multiLevelType w:val="hybridMultilevel"/>
    <w:tmpl w:val="84AC64A8"/>
    <w:lvl w:ilvl="0" w:tplc="F448FA8A">
      <w:numFmt w:val="bullet"/>
      <w:lvlText w:val="○"/>
      <w:lvlJc w:val="left"/>
      <w:pPr>
        <w:ind w:left="118" w:hanging="314"/>
      </w:pPr>
      <w:rPr>
        <w:rFonts w:ascii="ＭＳ Ｐゴシック" w:eastAsia="ＭＳ Ｐゴシック" w:hAnsi="ＭＳ Ｐゴシック" w:cs="ＭＳ Ｐゴシック" w:hint="default"/>
        <w:w w:val="100"/>
        <w:sz w:val="24"/>
        <w:szCs w:val="24"/>
      </w:rPr>
    </w:lvl>
    <w:lvl w:ilvl="1" w:tplc="4A680528">
      <w:numFmt w:val="bullet"/>
      <w:lvlText w:val="•"/>
      <w:lvlJc w:val="left"/>
      <w:pPr>
        <w:ind w:left="744" w:hanging="314"/>
      </w:pPr>
      <w:rPr>
        <w:rFonts w:hint="default"/>
      </w:rPr>
    </w:lvl>
    <w:lvl w:ilvl="2" w:tplc="393C3DEC">
      <w:numFmt w:val="bullet"/>
      <w:lvlText w:val="•"/>
      <w:lvlJc w:val="left"/>
      <w:pPr>
        <w:ind w:left="1369" w:hanging="314"/>
      </w:pPr>
      <w:rPr>
        <w:rFonts w:hint="default"/>
      </w:rPr>
    </w:lvl>
    <w:lvl w:ilvl="3" w:tplc="000C36EA">
      <w:numFmt w:val="bullet"/>
      <w:lvlText w:val="•"/>
      <w:lvlJc w:val="left"/>
      <w:pPr>
        <w:ind w:left="1993" w:hanging="314"/>
      </w:pPr>
      <w:rPr>
        <w:rFonts w:hint="default"/>
      </w:rPr>
    </w:lvl>
    <w:lvl w:ilvl="4" w:tplc="0742E920">
      <w:numFmt w:val="bullet"/>
      <w:lvlText w:val="•"/>
      <w:lvlJc w:val="left"/>
      <w:pPr>
        <w:ind w:left="2618" w:hanging="314"/>
      </w:pPr>
      <w:rPr>
        <w:rFonts w:hint="default"/>
      </w:rPr>
    </w:lvl>
    <w:lvl w:ilvl="5" w:tplc="0B36645C">
      <w:numFmt w:val="bullet"/>
      <w:lvlText w:val="•"/>
      <w:lvlJc w:val="left"/>
      <w:pPr>
        <w:ind w:left="3243" w:hanging="314"/>
      </w:pPr>
      <w:rPr>
        <w:rFonts w:hint="default"/>
      </w:rPr>
    </w:lvl>
    <w:lvl w:ilvl="6" w:tplc="932800DC">
      <w:numFmt w:val="bullet"/>
      <w:lvlText w:val="•"/>
      <w:lvlJc w:val="left"/>
      <w:pPr>
        <w:ind w:left="3867" w:hanging="314"/>
      </w:pPr>
      <w:rPr>
        <w:rFonts w:hint="default"/>
      </w:rPr>
    </w:lvl>
    <w:lvl w:ilvl="7" w:tplc="65EEFBB8">
      <w:numFmt w:val="bullet"/>
      <w:lvlText w:val="•"/>
      <w:lvlJc w:val="left"/>
      <w:pPr>
        <w:ind w:left="4492" w:hanging="314"/>
      </w:pPr>
      <w:rPr>
        <w:rFonts w:hint="default"/>
      </w:rPr>
    </w:lvl>
    <w:lvl w:ilvl="8" w:tplc="619AD06E">
      <w:numFmt w:val="bullet"/>
      <w:lvlText w:val="•"/>
      <w:lvlJc w:val="left"/>
      <w:pPr>
        <w:ind w:left="5116" w:hanging="314"/>
      </w:pPr>
      <w:rPr>
        <w:rFonts w:hint="default"/>
      </w:rPr>
    </w:lvl>
  </w:abstractNum>
  <w:abstractNum w:abstractNumId="5" w15:restartNumberingAfterBreak="0">
    <w:nsid w:val="1B5E1A57"/>
    <w:multiLevelType w:val="hybridMultilevel"/>
    <w:tmpl w:val="6F7E9242"/>
    <w:lvl w:ilvl="0" w:tplc="0DB4F31C">
      <w:numFmt w:val="bullet"/>
      <w:lvlText w:val=""/>
      <w:lvlJc w:val="left"/>
      <w:pPr>
        <w:ind w:left="420" w:hanging="42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6F7D03"/>
    <w:multiLevelType w:val="hybridMultilevel"/>
    <w:tmpl w:val="96B4F46C"/>
    <w:lvl w:ilvl="0" w:tplc="D6D0981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6C0ABA"/>
    <w:multiLevelType w:val="hybridMultilevel"/>
    <w:tmpl w:val="3BC8CC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w w:val="1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C41783"/>
    <w:multiLevelType w:val="hybridMultilevel"/>
    <w:tmpl w:val="1E3079B4"/>
    <w:lvl w:ilvl="0" w:tplc="5C04A03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80688B"/>
    <w:multiLevelType w:val="hybridMultilevel"/>
    <w:tmpl w:val="F0C0A980"/>
    <w:lvl w:ilvl="0" w:tplc="0DB4F31C">
      <w:numFmt w:val="bullet"/>
      <w:lvlText w:val=""/>
      <w:lvlJc w:val="left"/>
      <w:pPr>
        <w:ind w:left="420" w:hanging="42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E252DB"/>
    <w:multiLevelType w:val="hybridMultilevel"/>
    <w:tmpl w:val="C53C3D38"/>
    <w:lvl w:ilvl="0" w:tplc="0DB4F31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EE21FB4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B81CA078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B0043748"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3CB40FA0">
      <w:numFmt w:val="bullet"/>
      <w:lvlText w:val="•"/>
      <w:lvlJc w:val="left"/>
      <w:pPr>
        <w:ind w:left="4577" w:hanging="360"/>
      </w:pPr>
      <w:rPr>
        <w:rFonts w:hint="default"/>
      </w:rPr>
    </w:lvl>
    <w:lvl w:ilvl="5" w:tplc="AC98DA24"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34168F5C"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3F38D7FC">
      <w:numFmt w:val="bullet"/>
      <w:lvlText w:val="•"/>
      <w:lvlJc w:val="left"/>
      <w:pPr>
        <w:ind w:left="7381" w:hanging="360"/>
      </w:pPr>
      <w:rPr>
        <w:rFonts w:hint="default"/>
      </w:rPr>
    </w:lvl>
    <w:lvl w:ilvl="8" w:tplc="696CCF12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11" w15:restartNumberingAfterBreak="0">
    <w:nsid w:val="4DBD0A65"/>
    <w:multiLevelType w:val="hybridMultilevel"/>
    <w:tmpl w:val="F2F4360E"/>
    <w:lvl w:ilvl="0" w:tplc="1DA8F6C4">
      <w:numFmt w:val="bullet"/>
      <w:lvlText w:val=""/>
      <w:lvlJc w:val="left"/>
      <w:pPr>
        <w:ind w:left="161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D4AE07E"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E18C7B82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AC5A6DB0">
      <w:numFmt w:val="bullet"/>
      <w:lvlText w:val="•"/>
      <w:lvlJc w:val="left"/>
      <w:pPr>
        <w:ind w:left="4345" w:hanging="360"/>
      </w:pPr>
      <w:rPr>
        <w:rFonts w:hint="default"/>
      </w:rPr>
    </w:lvl>
    <w:lvl w:ilvl="4" w:tplc="584848A2">
      <w:numFmt w:val="bullet"/>
      <w:lvlText w:val="•"/>
      <w:lvlJc w:val="left"/>
      <w:pPr>
        <w:ind w:left="5253" w:hanging="360"/>
      </w:pPr>
      <w:rPr>
        <w:rFonts w:hint="default"/>
      </w:rPr>
    </w:lvl>
    <w:lvl w:ilvl="5" w:tplc="F39E84E6">
      <w:numFmt w:val="bullet"/>
      <w:lvlText w:val="•"/>
      <w:lvlJc w:val="left"/>
      <w:pPr>
        <w:ind w:left="6162" w:hanging="360"/>
      </w:pPr>
      <w:rPr>
        <w:rFonts w:hint="default"/>
      </w:rPr>
    </w:lvl>
    <w:lvl w:ilvl="6" w:tplc="F0DA81B0">
      <w:numFmt w:val="bullet"/>
      <w:lvlText w:val="•"/>
      <w:lvlJc w:val="left"/>
      <w:pPr>
        <w:ind w:left="7070" w:hanging="360"/>
      </w:pPr>
      <w:rPr>
        <w:rFonts w:hint="default"/>
      </w:rPr>
    </w:lvl>
    <w:lvl w:ilvl="7" w:tplc="A67092DE">
      <w:numFmt w:val="bullet"/>
      <w:lvlText w:val="•"/>
      <w:lvlJc w:val="left"/>
      <w:pPr>
        <w:ind w:left="7979" w:hanging="360"/>
      </w:pPr>
      <w:rPr>
        <w:rFonts w:hint="default"/>
      </w:rPr>
    </w:lvl>
    <w:lvl w:ilvl="8" w:tplc="E1D08F26">
      <w:numFmt w:val="bullet"/>
      <w:lvlText w:val="•"/>
      <w:lvlJc w:val="left"/>
      <w:pPr>
        <w:ind w:left="8887" w:hanging="360"/>
      </w:pPr>
      <w:rPr>
        <w:rFonts w:hint="default"/>
      </w:rPr>
    </w:lvl>
  </w:abstractNum>
  <w:abstractNum w:abstractNumId="12" w15:restartNumberingAfterBreak="0">
    <w:nsid w:val="581D1D61"/>
    <w:multiLevelType w:val="hybridMultilevel"/>
    <w:tmpl w:val="DE7E1748"/>
    <w:lvl w:ilvl="0" w:tplc="74E8446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764648"/>
    <w:multiLevelType w:val="hybridMultilevel"/>
    <w:tmpl w:val="12185F66"/>
    <w:lvl w:ilvl="0" w:tplc="F448FA8A"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default"/>
        <w:w w:val="1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2201A7"/>
    <w:multiLevelType w:val="hybridMultilevel"/>
    <w:tmpl w:val="1EF0552A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7D3830FA"/>
    <w:multiLevelType w:val="hybridMultilevel"/>
    <w:tmpl w:val="610436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8160257">
    <w:abstractNumId w:val="4"/>
  </w:num>
  <w:num w:numId="2" w16cid:durableId="1412003284">
    <w:abstractNumId w:val="10"/>
  </w:num>
  <w:num w:numId="3" w16cid:durableId="997002903">
    <w:abstractNumId w:val="11"/>
  </w:num>
  <w:num w:numId="4" w16cid:durableId="1404721882">
    <w:abstractNumId w:val="8"/>
  </w:num>
  <w:num w:numId="5" w16cid:durableId="1237202682">
    <w:abstractNumId w:val="13"/>
  </w:num>
  <w:num w:numId="6" w16cid:durableId="949237148">
    <w:abstractNumId w:val="3"/>
  </w:num>
  <w:num w:numId="7" w16cid:durableId="1526596237">
    <w:abstractNumId w:val="7"/>
  </w:num>
  <w:num w:numId="8" w16cid:durableId="1131360530">
    <w:abstractNumId w:val="9"/>
  </w:num>
  <w:num w:numId="9" w16cid:durableId="334188072">
    <w:abstractNumId w:val="5"/>
  </w:num>
  <w:num w:numId="10" w16cid:durableId="1252735633">
    <w:abstractNumId w:val="0"/>
  </w:num>
  <w:num w:numId="11" w16cid:durableId="941182556">
    <w:abstractNumId w:val="14"/>
  </w:num>
  <w:num w:numId="12" w16cid:durableId="1865053314">
    <w:abstractNumId w:val="15"/>
  </w:num>
  <w:num w:numId="13" w16cid:durableId="664432850">
    <w:abstractNumId w:val="12"/>
  </w:num>
  <w:num w:numId="14" w16cid:durableId="156308938">
    <w:abstractNumId w:val="2"/>
  </w:num>
  <w:num w:numId="15" w16cid:durableId="789937854">
    <w:abstractNumId w:val="6"/>
  </w:num>
  <w:num w:numId="16" w16cid:durableId="1936942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5C"/>
    <w:rsid w:val="000408EF"/>
    <w:rsid w:val="000637D6"/>
    <w:rsid w:val="0006516D"/>
    <w:rsid w:val="00075DBC"/>
    <w:rsid w:val="000952FC"/>
    <w:rsid w:val="000A132C"/>
    <w:rsid w:val="000E4DB0"/>
    <w:rsid w:val="001235EE"/>
    <w:rsid w:val="00133DF4"/>
    <w:rsid w:val="00144480"/>
    <w:rsid w:val="001973F9"/>
    <w:rsid w:val="001A1397"/>
    <w:rsid w:val="001B2241"/>
    <w:rsid w:val="001C10C4"/>
    <w:rsid w:val="001E2496"/>
    <w:rsid w:val="00225A1B"/>
    <w:rsid w:val="0024114B"/>
    <w:rsid w:val="00250287"/>
    <w:rsid w:val="00257E0D"/>
    <w:rsid w:val="00292054"/>
    <w:rsid w:val="00292B20"/>
    <w:rsid w:val="002A64CF"/>
    <w:rsid w:val="002B4321"/>
    <w:rsid w:val="0031557E"/>
    <w:rsid w:val="00321CD9"/>
    <w:rsid w:val="00333059"/>
    <w:rsid w:val="0033664D"/>
    <w:rsid w:val="00336FDE"/>
    <w:rsid w:val="00352B29"/>
    <w:rsid w:val="00372ABC"/>
    <w:rsid w:val="0037655B"/>
    <w:rsid w:val="003A303B"/>
    <w:rsid w:val="003B05DB"/>
    <w:rsid w:val="003B0E48"/>
    <w:rsid w:val="003B6064"/>
    <w:rsid w:val="003F20BA"/>
    <w:rsid w:val="0040329A"/>
    <w:rsid w:val="00441606"/>
    <w:rsid w:val="00453184"/>
    <w:rsid w:val="004701B0"/>
    <w:rsid w:val="00482781"/>
    <w:rsid w:val="00487700"/>
    <w:rsid w:val="00495CFF"/>
    <w:rsid w:val="004D2EB0"/>
    <w:rsid w:val="004F25EB"/>
    <w:rsid w:val="00506B16"/>
    <w:rsid w:val="00551AA6"/>
    <w:rsid w:val="00561CAF"/>
    <w:rsid w:val="005A337E"/>
    <w:rsid w:val="005A3DF8"/>
    <w:rsid w:val="005B1501"/>
    <w:rsid w:val="005C37B0"/>
    <w:rsid w:val="0060026E"/>
    <w:rsid w:val="00601566"/>
    <w:rsid w:val="00613758"/>
    <w:rsid w:val="006249B5"/>
    <w:rsid w:val="00634304"/>
    <w:rsid w:val="00635FD4"/>
    <w:rsid w:val="00646732"/>
    <w:rsid w:val="00667AAB"/>
    <w:rsid w:val="0067005F"/>
    <w:rsid w:val="006709CF"/>
    <w:rsid w:val="00673CC0"/>
    <w:rsid w:val="00681CF8"/>
    <w:rsid w:val="0068265C"/>
    <w:rsid w:val="006952E7"/>
    <w:rsid w:val="006A3540"/>
    <w:rsid w:val="006B653D"/>
    <w:rsid w:val="006D24DA"/>
    <w:rsid w:val="006E2839"/>
    <w:rsid w:val="0070145B"/>
    <w:rsid w:val="00705FC7"/>
    <w:rsid w:val="00713481"/>
    <w:rsid w:val="00725676"/>
    <w:rsid w:val="00727977"/>
    <w:rsid w:val="00741847"/>
    <w:rsid w:val="007428DE"/>
    <w:rsid w:val="00767FE6"/>
    <w:rsid w:val="0077185E"/>
    <w:rsid w:val="00773E59"/>
    <w:rsid w:val="0079042D"/>
    <w:rsid w:val="007D7523"/>
    <w:rsid w:val="007E5C15"/>
    <w:rsid w:val="007F5C41"/>
    <w:rsid w:val="0082357C"/>
    <w:rsid w:val="00846B85"/>
    <w:rsid w:val="00851F4C"/>
    <w:rsid w:val="00856C1A"/>
    <w:rsid w:val="00861DF8"/>
    <w:rsid w:val="00877B45"/>
    <w:rsid w:val="008E50DD"/>
    <w:rsid w:val="0094477E"/>
    <w:rsid w:val="00966906"/>
    <w:rsid w:val="009A3B2E"/>
    <w:rsid w:val="009D6B4B"/>
    <w:rsid w:val="009E5FC7"/>
    <w:rsid w:val="00A04117"/>
    <w:rsid w:val="00A975D4"/>
    <w:rsid w:val="00AB5B61"/>
    <w:rsid w:val="00AC3850"/>
    <w:rsid w:val="00AC72A3"/>
    <w:rsid w:val="00B0723B"/>
    <w:rsid w:val="00B3149A"/>
    <w:rsid w:val="00B4556F"/>
    <w:rsid w:val="00B95F14"/>
    <w:rsid w:val="00B960C4"/>
    <w:rsid w:val="00BA0591"/>
    <w:rsid w:val="00BA0639"/>
    <w:rsid w:val="00BC0396"/>
    <w:rsid w:val="00BE00F3"/>
    <w:rsid w:val="00BF535B"/>
    <w:rsid w:val="00C00892"/>
    <w:rsid w:val="00C03B9A"/>
    <w:rsid w:val="00C11377"/>
    <w:rsid w:val="00C21194"/>
    <w:rsid w:val="00C636C7"/>
    <w:rsid w:val="00CB1CB2"/>
    <w:rsid w:val="00D072B6"/>
    <w:rsid w:val="00D116C1"/>
    <w:rsid w:val="00D20E72"/>
    <w:rsid w:val="00D44E24"/>
    <w:rsid w:val="00D5204E"/>
    <w:rsid w:val="00D5332E"/>
    <w:rsid w:val="00D60146"/>
    <w:rsid w:val="00D60A0F"/>
    <w:rsid w:val="00D735DC"/>
    <w:rsid w:val="00D87255"/>
    <w:rsid w:val="00D94D47"/>
    <w:rsid w:val="00DA13F9"/>
    <w:rsid w:val="00DB53AE"/>
    <w:rsid w:val="00DD5EEF"/>
    <w:rsid w:val="00E06FA1"/>
    <w:rsid w:val="00E07DBD"/>
    <w:rsid w:val="00E55E14"/>
    <w:rsid w:val="00E60B85"/>
    <w:rsid w:val="00E74B40"/>
    <w:rsid w:val="00E7796E"/>
    <w:rsid w:val="00E83F9F"/>
    <w:rsid w:val="00EB2214"/>
    <w:rsid w:val="00EB3667"/>
    <w:rsid w:val="00EC08DC"/>
    <w:rsid w:val="00EC5B18"/>
    <w:rsid w:val="00EC74B8"/>
    <w:rsid w:val="00F0248B"/>
    <w:rsid w:val="00F15815"/>
    <w:rsid w:val="00F27249"/>
    <w:rsid w:val="00F444FF"/>
    <w:rsid w:val="00F4500C"/>
    <w:rsid w:val="00F551ED"/>
    <w:rsid w:val="00F6502D"/>
    <w:rsid w:val="00F776DB"/>
    <w:rsid w:val="00F81A77"/>
    <w:rsid w:val="00FA4181"/>
    <w:rsid w:val="00FB28FB"/>
    <w:rsid w:val="00FB600B"/>
    <w:rsid w:val="00FB71FD"/>
    <w:rsid w:val="00FC18C1"/>
    <w:rsid w:val="00FC6ECF"/>
    <w:rsid w:val="00FD0941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B2051"/>
  <w15:docId w15:val="{45EBA147-0946-4A4F-B779-6D345F49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12" w:lineRule="exact"/>
      <w:ind w:left="83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B6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60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591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BA0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591"/>
    <w:rPr>
      <w:rFonts w:ascii="ＭＳ Ｐゴシック" w:eastAsia="ＭＳ Ｐゴシック" w:hAnsi="ＭＳ Ｐゴシック" w:cs="ＭＳ Ｐゴシック"/>
    </w:rPr>
  </w:style>
  <w:style w:type="character" w:styleId="ab">
    <w:name w:val="Hyperlink"/>
    <w:basedOn w:val="a0"/>
    <w:uiPriority w:val="99"/>
    <w:unhideWhenUsed/>
    <w:rsid w:val="003A303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73E59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31557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0637D6"/>
    <w:pPr>
      <w:widowControl/>
      <w:autoSpaceDE/>
      <w:autoSpaceDN/>
    </w:pPr>
    <w:rPr>
      <w:rFonts w:ascii="ＭＳ Ｐゴシック" w:eastAsia="ＭＳ Ｐゴシック" w:hAnsi="ＭＳ Ｐゴシック" w:cs="ＭＳ Ｐゴシック"/>
    </w:rPr>
  </w:style>
  <w:style w:type="character" w:styleId="af">
    <w:name w:val="annotation reference"/>
    <w:basedOn w:val="a0"/>
    <w:uiPriority w:val="99"/>
    <w:semiHidden/>
    <w:unhideWhenUsed/>
    <w:rsid w:val="00B3149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3149A"/>
  </w:style>
  <w:style w:type="character" w:customStyle="1" w:styleId="af1">
    <w:name w:val="コメント文字列 (文字)"/>
    <w:basedOn w:val="a0"/>
    <w:link w:val="af0"/>
    <w:uiPriority w:val="99"/>
    <w:rsid w:val="00B3149A"/>
    <w:rPr>
      <w:rFonts w:ascii="ＭＳ Ｐゴシック" w:eastAsia="ＭＳ Ｐゴシック" w:hAnsi="ＭＳ Ｐゴシック" w:cs="ＭＳ Ｐゴシック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3149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3149A"/>
    <w:rPr>
      <w:rFonts w:ascii="ＭＳ Ｐゴシック" w:eastAsia="ＭＳ Ｐゴシック" w:hAnsi="ＭＳ Ｐゴシック" w:cs="ＭＳ Ｐ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office.com/r/psXKxAAa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mans-in-space.jaxa.jp/kibouser/subject/invitation/medical/7354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91EE-1855-4808-B1F2-72C4DC85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Outlook - メモ スタイル</vt:lpstr>
    </vt:vector>
  </TitlesOfParts>
  <Company>HP Inc.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メモ スタイル</dc:title>
  <dc:creator>07004</dc:creator>
  <cp:lastModifiedBy>Ari YAMANAKA</cp:lastModifiedBy>
  <cp:revision>4</cp:revision>
  <cp:lastPrinted>2023-04-20T04:02:00Z</cp:lastPrinted>
  <dcterms:created xsi:type="dcterms:W3CDTF">2023-05-12T00:16:00Z</dcterms:created>
  <dcterms:modified xsi:type="dcterms:W3CDTF">2023-05-15T01:40:00Z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2020-07-27T00:00:00Z</vt:filetime>
  </property>
</Properties>
</file>